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六年级找乐乐 （一）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境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饿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一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饥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津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境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贫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颜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异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颜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举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津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约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舌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七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颜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口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色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饥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刻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而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有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闷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八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挨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色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同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乐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六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同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苦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饿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两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声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获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颜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获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耐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获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七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忍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饥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苦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闷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而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五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舞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饿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穷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闷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闷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一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举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得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浅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贫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饿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而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浅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而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得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饥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七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闷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苦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境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舞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刻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口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举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家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声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约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饥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六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同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八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同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浅</w:t>
            </w:r>
          </w:p>
        </w:tc>
      </w:tr>
    </w:tbl>
    <w:p>
      <w:pPr>
        <w:pStyle w:val="WordBankSmall"/>
      </w:pPr>
      <w:r>
        <w:t xml:space="preserve">   津津有味    </w:t>
      </w:r>
      <w:r>
        <w:t xml:space="preserve">   五颜六色    </w:t>
      </w:r>
      <w:r>
        <w:t xml:space="preserve">   家境贫穷    </w:t>
      </w:r>
      <w:r>
        <w:t xml:space="preserve">   获益不浅    </w:t>
      </w:r>
      <w:r>
        <w:t xml:space="preserve">   不约而同    </w:t>
      </w:r>
      <w:r>
        <w:t xml:space="preserve">   一举两得    </w:t>
      </w:r>
      <w:r>
        <w:t xml:space="preserve">   手舞足蹈    </w:t>
      </w:r>
      <w:r>
        <w:t xml:space="preserve">   闷闷不乐    </w:t>
      </w:r>
      <w:r>
        <w:t xml:space="preserve">   忍饥挨饿    </w:t>
      </w:r>
      <w:r>
        <w:t xml:space="preserve">   刻苦耐劳    </w:t>
      </w:r>
      <w:r>
        <w:t xml:space="preserve">   七嘴八舌    </w:t>
      </w:r>
      <w:r>
        <w:t xml:space="preserve">   异口同声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六年级找乐乐 （一）</dc:title>
  <dcterms:created xsi:type="dcterms:W3CDTF">2021-10-11T22:45:44Z</dcterms:created>
  <dcterms:modified xsi:type="dcterms:W3CDTF">2021-10-11T22:45:44Z</dcterms:modified>
</cp:coreProperties>
</file>