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21: Η είσοδος και η ένταξη στην Εκκλησία: τα μυστήρια του βαφτίσματος και του Χρίσματος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</w:tbl>
    <w:p>
      <w:pPr>
        <w:pStyle w:val="WordBankMedium"/>
      </w:pPr>
      <w:r>
        <w:t xml:space="preserve">   ΠΝΕΥΜΑΤΙΚΕΣ    </w:t>
      </w:r>
      <w:r>
        <w:t xml:space="preserve">   ΧΑΡΙΣΜΑΤΩΝ    </w:t>
      </w:r>
      <w:r>
        <w:t xml:space="preserve">   ΧΡΙΕΙ    </w:t>
      </w:r>
      <w:r>
        <w:t xml:space="preserve">   ΑΝΑΓΕΝΝΗΣΗ    </w:t>
      </w:r>
      <w:r>
        <w:t xml:space="preserve">   ΠΡΟΦΗΤΗΣ    </w:t>
      </w:r>
      <w:r>
        <w:t xml:space="preserve">   ΙΕΡΕΑΣ    </w:t>
      </w:r>
      <w:r>
        <w:t xml:space="preserve">   ΒΑΣΙΛΙΑΣ    </w:t>
      </w:r>
      <w:r>
        <w:t xml:space="preserve">   ΑΜΑΡΤΙΕΣ    </w:t>
      </w:r>
      <w:r>
        <w:t xml:space="preserve">   ΠΡΟΠΑΤΟΡΙΚΟ    </w:t>
      </w:r>
      <w:r>
        <w:t xml:space="preserve">   ΛΑΔΙ    </w:t>
      </w:r>
      <w:r>
        <w:t xml:space="preserve">   ΕΥΧΕΣ    </w:t>
      </w:r>
      <w:r>
        <w:t xml:space="preserve">   ΕΝΤΑΞΗ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21: Η είσοδος και η ένταξη στην Εκκλησία: τα μυστήρια του βαφτίσματος και του Χρίσματος</dc:title>
  <dcterms:created xsi:type="dcterms:W3CDTF">2021-10-11T00:07:37Z</dcterms:created>
  <dcterms:modified xsi:type="dcterms:W3CDTF">2021-10-11T00:07:37Z</dcterms:modified>
</cp:coreProperties>
</file>