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“Or”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Sort    </w:t>
      </w:r>
      <w:r>
        <w:t xml:space="preserve">   North    </w:t>
      </w:r>
      <w:r>
        <w:t xml:space="preserve">   Sport    </w:t>
      </w:r>
      <w:r>
        <w:t xml:space="preserve">   Sword    </w:t>
      </w:r>
      <w:r>
        <w:t xml:space="preserve">   Fort    </w:t>
      </w:r>
      <w:r>
        <w:t xml:space="preserve">   More    </w:t>
      </w:r>
      <w:r>
        <w:t xml:space="preserve">   Storm    </w:t>
      </w:r>
      <w:r>
        <w:t xml:space="preserve">   Horn    </w:t>
      </w:r>
      <w:r>
        <w:t xml:space="preserve">   Worn    </w:t>
      </w:r>
      <w:r>
        <w:t xml:space="preserve">   Shore    </w:t>
      </w:r>
      <w:r>
        <w:t xml:space="preserve">   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“Or” </dc:title>
  <dcterms:created xsi:type="dcterms:W3CDTF">2021-10-10T23:53:34Z</dcterms:created>
  <dcterms:modified xsi:type="dcterms:W3CDTF">2021-10-10T23:53:34Z</dcterms:modified>
</cp:coreProperties>
</file>