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Η νεολιθική εποχή στην Ελλάδα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</w:tbl>
    <w:p>
      <w:pPr>
        <w:pStyle w:val="WordBankMedium"/>
      </w:pPr>
      <w:r>
        <w:t xml:space="preserve">   ΓΕΩΡΓΟΣ    </w:t>
      </w:r>
      <w:r>
        <w:t xml:space="preserve">   ΔΙΜΗΝΙ    </w:t>
      </w:r>
      <w:r>
        <w:t xml:space="preserve">   ΕΡΓΑΛΕΙΑ    </w:t>
      </w:r>
      <w:r>
        <w:t xml:space="preserve">   ΘΕΣΣΑΛΙΑ    </w:t>
      </w:r>
      <w:r>
        <w:t xml:space="preserve">   ΚΤΗΝΟΤΡΟΦΟΣ    </w:t>
      </w:r>
      <w:r>
        <w:t xml:space="preserve">   ΚΥΠΡΟΣ    </w:t>
      </w:r>
      <w:r>
        <w:t xml:space="preserve">   ΛΙΘΟΣ    </w:t>
      </w:r>
      <w:r>
        <w:t xml:space="preserve">   ΜΑΓΝΗΣΙΑ    </w:t>
      </w:r>
      <w:r>
        <w:t xml:space="preserve">   ΝΕΟΛΙΘΙΚΟΣ    </w:t>
      </w:r>
      <w:r>
        <w:t xml:space="preserve">   ΟΙΚΙΣΜΟΣ    </w:t>
      </w:r>
      <w:r>
        <w:t xml:space="preserve">   ΠΗΛΙΟ    </w:t>
      </w:r>
      <w:r>
        <w:t xml:space="preserve">   ΣΕΣΚΛΟ    </w:t>
      </w:r>
      <w:r>
        <w:t xml:space="preserve">   ΤΕΙΧΗ    </w:t>
      </w:r>
      <w:r>
        <w:t xml:space="preserve">   ΤΕΧΝΙΤΗΣ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νεολιθική εποχή στην Ελλάδα</dc:title>
  <dcterms:created xsi:type="dcterms:W3CDTF">2021-10-11T22:44:19Z</dcterms:created>
  <dcterms:modified xsi:type="dcterms:W3CDTF">2021-10-11T22:44:19Z</dcterms:modified>
</cp:coreProperties>
</file>