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المنطق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</w:tbl>
    <w:p>
      <w:pPr>
        <w:pStyle w:val="WordBankMedium"/>
      </w:pPr>
      <w:r>
        <w:t xml:space="preserve">   مركب    </w:t>
      </w:r>
      <w:r>
        <w:t xml:space="preserve">   مفرد    </w:t>
      </w:r>
      <w:r>
        <w:t xml:space="preserve">   الماصدق    </w:t>
      </w:r>
      <w:r>
        <w:t xml:space="preserve">   الماهية    </w:t>
      </w:r>
      <w:r>
        <w:t xml:space="preserve">   تام    </w:t>
      </w:r>
      <w:r>
        <w:t xml:space="preserve">   ناقص    </w:t>
      </w:r>
      <w:r>
        <w:t xml:space="preserve">   الجزئي    </w:t>
      </w:r>
      <w:r>
        <w:t xml:space="preserve">   الكلي    </w:t>
      </w:r>
      <w:r>
        <w:t xml:space="preserve">   نظري    </w:t>
      </w:r>
      <w:r>
        <w:t xml:space="preserve">   بديهي    </w:t>
      </w:r>
      <w:r>
        <w:t xml:space="preserve">   التصديق    </w:t>
      </w:r>
      <w:r>
        <w:t xml:space="preserve">   التصور    </w:t>
      </w:r>
      <w:r>
        <w:t xml:space="preserve">   الظني    </w:t>
      </w:r>
      <w:r>
        <w:t xml:space="preserve">   اليقيني    </w:t>
      </w:r>
      <w:r>
        <w:t xml:space="preserve">   الاستدلال    </w:t>
      </w:r>
      <w:r>
        <w:t xml:space="preserve">   القضايا    </w:t>
      </w:r>
      <w:r>
        <w:t xml:space="preserve">   الألفاظ    </w:t>
      </w:r>
      <w:r>
        <w:t xml:space="preserve">   أرسطو    </w:t>
      </w:r>
      <w:r>
        <w:t xml:space="preserve">   سقراط    </w:t>
      </w:r>
      <w:r>
        <w:t xml:space="preserve">   السوفسطائيون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المنطق</dc:title>
  <dcterms:created xsi:type="dcterms:W3CDTF">2021-10-11T22:46:03Z</dcterms:created>
  <dcterms:modified xsi:type="dcterms:W3CDTF">2021-10-11T22:46:03Z</dcterms:modified>
</cp:coreProperties>
</file>