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المُوَاصَلَاتُ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فاطمة ستركبها عندما ستذهب الي المدرسة الثانوية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تجرها الحصان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مركب صغير لفرد واحد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صوته مزعج في البحر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دراجة بصوت عالٍ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وسيلة لاتحتاج إلى وقود وسريعة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تركبه عندما تذهب للتسوق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ما هي وسيلة المواصلات التي تستخدمها للمدرسة؟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شيء يطير في السماء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له شراع</w:t>
            </w:r>
          </w:p>
        </w:tc>
      </w:tr>
    </w:tbl>
    <w:p>
      <w:pPr>
        <w:pStyle w:val="WordBankSmall"/>
      </w:pPr>
      <w:r>
        <w:t xml:space="preserve">   المشي    </w:t>
      </w:r>
      <w:r>
        <w:t xml:space="preserve">   طائرة    </w:t>
      </w:r>
      <w:r>
        <w:t xml:space="preserve">   سفينة    </w:t>
      </w:r>
      <w:r>
        <w:t xml:space="preserve">   سيارة    </w:t>
      </w:r>
      <w:r>
        <w:t xml:space="preserve">   الحافلة    </w:t>
      </w:r>
      <w:r>
        <w:t xml:space="preserve">   كانو    </w:t>
      </w:r>
      <w:r>
        <w:t xml:space="preserve">   الدراجة     </w:t>
      </w:r>
      <w:r>
        <w:t xml:space="preserve">   مركب    </w:t>
      </w:r>
      <w:r>
        <w:t xml:space="preserve">   عربة    </w:t>
      </w:r>
      <w:r>
        <w:t xml:space="preserve">   دراجة بخارية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المُوَاصَلَاتُ</dc:title>
  <dcterms:created xsi:type="dcterms:W3CDTF">2021-10-11T22:46:05Z</dcterms:created>
  <dcterms:modified xsi:type="dcterms:W3CDTF">2021-10-11T22:46:05Z</dcterms:modified>
</cp:coreProperties>
</file>