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Επιδημίες και ασθένειες: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Πάθηση του δέρματος με κύρια συμπτώματα την ερυθρότητα και τον έντονο πολλές φορές κνησμό.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Καλοήθης όγκος των ενδοθηλιακών κυττάρων, που αποτελούν το τοίχωμα των αγγείων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Τα κλασικά συμπτώματα ναι ο χρόνιος βήχας με ίχνη αίματος στα πτύελα, ο πυρετός, η νυχτερινή εφίδρωση και η απώλεια βάρους.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Μεταδίδεται απο τα κουνούπια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εξαιρετικά μεταδοτική ιογενής εξανθηματική νόσος με πυρετό. Είναι κυρίως παιδική νόσος και αποτελεί τη πρωτοπαθή λοίμωξη από το ιό του έρπη ζωστήρα (VZV).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Προσβάλλει τα νευρικά κύτταρα του νωτιαίου μυελού..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Με τον όρο .... αναφέρεται η πανδημία των ετών 1348 - 1353, η οποία ήταν από τις πλέον καταστροφικές στην παγκόσμια ιστορία.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Προσβάλλει  τα επιθηλιακά κύτταρα της αναπνευστικής οδού...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Λοιμώδης ασθένεια η οποία προκαλείται από το βακτήριο Κλωστηρίδιο ,μπορεί να εμφανιστεί σε ενήλικες μετά από τραυματισμό ή σε βρέφη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Περιλαμβάνει συμπτώματα όπως φλεγμονή του ήπατος, εμετό, ίκτερο και σε σπάνιες περιπτώσεις μπορεί να οδηγήσει σε θάνατο, μπορεί να προκαλέσει κίρρωση του ήπατος καθώς και ηπατικό καρκίνο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Είναι μια ομάδα ασθενειών του αίματος που συνήθως κληρονομείται από τους γονείς ενός ατόμου.Ο πιο συνηθισμένος τύπος είναι γνωστός ως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Αποτελεί βακτηριακή λοίμωξη, η οποία επηρεάζει μέρος του ουροποιητικού συστήματος.</w:t>
            </w:r>
          </w:p>
        </w:tc>
      </w:tr>
    </w:tbl>
    <w:p>
      <w:pPr>
        <w:pStyle w:val="WordBankLarge"/>
      </w:pPr>
      <w:r>
        <w:t xml:space="preserve">   Ελονοσία    </w:t>
      </w:r>
      <w:r>
        <w:t xml:space="preserve">   Ιος Πολυοεμιλίτιδας    </w:t>
      </w:r>
      <w:r>
        <w:t xml:space="preserve">   Δρεπανοκυτταρική νόσος    </w:t>
      </w:r>
      <w:r>
        <w:t xml:space="preserve">   Ανεμοβλογιά    </w:t>
      </w:r>
      <w:r>
        <w:t xml:space="preserve">   Ιός γρίπης    </w:t>
      </w:r>
      <w:r>
        <w:t xml:space="preserve">   Τέτανος    </w:t>
      </w:r>
      <w:r>
        <w:t xml:space="preserve">   Μαύρη πανώλη    </w:t>
      </w:r>
      <w:r>
        <w:t xml:space="preserve">   Ουρολοίμωξη    </w:t>
      </w:r>
      <w:r>
        <w:t xml:space="preserve">   Φυματίωση    </w:t>
      </w:r>
      <w:r>
        <w:t xml:space="preserve">   Ηπατίτιδα Β    </w:t>
      </w:r>
      <w:r>
        <w:t xml:space="preserve">   Αιμαγγείωμα    </w:t>
      </w:r>
      <w:r>
        <w:t xml:space="preserve">   Έκζεμα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Επιδημίες και ασθένειες: </dc:title>
  <dcterms:created xsi:type="dcterms:W3CDTF">2021-10-11T22:44:42Z</dcterms:created>
  <dcterms:modified xsi:type="dcterms:W3CDTF">2021-10-11T22:44:42Z</dcterms:modified>
</cp:coreProperties>
</file>