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سيدنا إبراهيم عليه السلام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</w:tbl>
    <w:p>
      <w:pPr>
        <w:pStyle w:val="WordBankLarge"/>
      </w:pPr>
      <w:r>
        <w:t xml:space="preserve">   أبصر    </w:t>
      </w:r>
      <w:r>
        <w:t xml:space="preserve">   أتى    </w:t>
      </w:r>
      <w:r>
        <w:t xml:space="preserve">   أحيا    </w:t>
      </w:r>
      <w:r>
        <w:t xml:space="preserve">   أخذ    </w:t>
      </w:r>
      <w:r>
        <w:t xml:space="preserve">   أخرى    </w:t>
      </w:r>
      <w:r>
        <w:t xml:space="preserve">   أراد    </w:t>
      </w:r>
      <w:r>
        <w:t xml:space="preserve">   أصبح    </w:t>
      </w:r>
      <w:r>
        <w:t xml:space="preserve">   أصنام    </w:t>
      </w:r>
      <w:r>
        <w:t xml:space="preserve">   أضاع    </w:t>
      </w:r>
      <w:r>
        <w:t xml:space="preserve">   أعداء    </w:t>
      </w:r>
      <w:r>
        <w:t xml:space="preserve">   أعطى    </w:t>
      </w:r>
      <w:r>
        <w:t xml:space="preserve">   أغنى    </w:t>
      </w:r>
      <w:r>
        <w:t xml:space="preserve">   أليم    </w:t>
      </w:r>
      <w:r>
        <w:t xml:space="preserve">   أمات    </w:t>
      </w:r>
      <w:r>
        <w:t xml:space="preserve">   أيام    </w:t>
      </w:r>
      <w:r>
        <w:t xml:space="preserve">   أيضا    </w:t>
      </w:r>
      <w:r>
        <w:t xml:space="preserve">   استطاع    </w:t>
      </w:r>
      <w:r>
        <w:t xml:space="preserve">   اشترى    </w:t>
      </w:r>
      <w:r>
        <w:t xml:space="preserve">   باع    </w:t>
      </w:r>
      <w:r>
        <w:t xml:space="preserve">   برد    </w:t>
      </w:r>
      <w:r>
        <w:t xml:space="preserve">   بعض    </w:t>
      </w:r>
      <w:r>
        <w:t xml:space="preserve">   بعيد    </w:t>
      </w:r>
      <w:r>
        <w:t xml:space="preserve">   ترك    </w:t>
      </w:r>
      <w:r>
        <w:t xml:space="preserve">   تكلم    </w:t>
      </w:r>
      <w:r>
        <w:t xml:space="preserve">   جاء    </w:t>
      </w:r>
      <w:r>
        <w:t xml:space="preserve">   جزاء    </w:t>
      </w:r>
      <w:r>
        <w:t xml:space="preserve">   جعل    </w:t>
      </w:r>
      <w:r>
        <w:t xml:space="preserve">   جميع    </w:t>
      </w:r>
      <w:r>
        <w:t xml:space="preserve">   جواب    </w:t>
      </w:r>
      <w:r>
        <w:t xml:space="preserve">   خاف    </w:t>
      </w:r>
      <w:r>
        <w:t xml:space="preserve">   خرج    </w:t>
      </w:r>
      <w:r>
        <w:t xml:space="preserve">   خشي    </w:t>
      </w:r>
      <w:r>
        <w:t xml:space="preserve">   دخل    </w:t>
      </w:r>
      <w:r>
        <w:t xml:space="preserve">   ذكر    </w:t>
      </w:r>
      <w:r>
        <w:t xml:space="preserve">   رأى    </w:t>
      </w:r>
      <w:r>
        <w:t xml:space="preserve">   رجع    </w:t>
      </w:r>
      <w:r>
        <w:t xml:space="preserve">   رشيد    </w:t>
      </w:r>
      <w:r>
        <w:t xml:space="preserve">   سأل    </w:t>
      </w:r>
      <w:r>
        <w:t xml:space="preserve">   سبب    </w:t>
      </w:r>
      <w:r>
        <w:t xml:space="preserve">   سقى    </w:t>
      </w:r>
      <w:r>
        <w:t xml:space="preserve">   سكت    </w:t>
      </w:r>
      <w:r>
        <w:t xml:space="preserve">   سمع    </w:t>
      </w:r>
      <w:r>
        <w:t xml:space="preserve">   سيئات    </w:t>
      </w:r>
      <w:r>
        <w:t xml:space="preserve">   شركاء    </w:t>
      </w:r>
      <w:r>
        <w:t xml:space="preserve">   عالمين    </w:t>
      </w:r>
      <w:r>
        <w:t xml:space="preserve">   عبد    </w:t>
      </w:r>
      <w:r>
        <w:t xml:space="preserve">   عرف    </w:t>
      </w:r>
      <w:r>
        <w:t xml:space="preserve">   عقل    </w:t>
      </w:r>
      <w:r>
        <w:t xml:space="preserve">   علم    </w:t>
      </w:r>
      <w:r>
        <w:t xml:space="preserve">   عمل    </w:t>
      </w:r>
      <w:r>
        <w:t xml:space="preserve">   غضب    </w:t>
      </w:r>
      <w:r>
        <w:t xml:space="preserve">   غيب    </w:t>
      </w:r>
      <w:r>
        <w:t xml:space="preserve">   فرح    </w:t>
      </w:r>
      <w:r>
        <w:t xml:space="preserve">   فقط    </w:t>
      </w:r>
      <w:r>
        <w:t xml:space="preserve">   فكر    </w:t>
      </w:r>
      <w:r>
        <w:t xml:space="preserve">   فهم    </w:t>
      </w:r>
      <w:r>
        <w:t xml:space="preserve">   قدر    </w:t>
      </w:r>
      <w:r>
        <w:t xml:space="preserve">   قريب    </w:t>
      </w:r>
      <w:r>
        <w:t xml:space="preserve">   قرية    </w:t>
      </w:r>
      <w:r>
        <w:t xml:space="preserve">   قليل    </w:t>
      </w:r>
      <w:r>
        <w:t xml:space="preserve">   كثير    </w:t>
      </w:r>
      <w:r>
        <w:t xml:space="preserve">   كسر    </w:t>
      </w:r>
      <w:r>
        <w:t xml:space="preserve">   كوكب    </w:t>
      </w:r>
      <w:r>
        <w:t xml:space="preserve">   ليس    </w:t>
      </w:r>
      <w:r>
        <w:t xml:space="preserve">   مكان    </w:t>
      </w:r>
      <w:r>
        <w:t xml:space="preserve">   منع    </w:t>
      </w:r>
      <w:r>
        <w:t xml:space="preserve">   نصر    </w:t>
      </w:r>
      <w:r>
        <w:t xml:space="preserve">   نفع    </w:t>
      </w:r>
      <w:r>
        <w:t xml:space="preserve">   وجد    </w:t>
      </w:r>
      <w:r>
        <w:t xml:space="preserve">   يمشي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سيدنا إبراهيم عليه السلام</dc:title>
  <dcterms:created xsi:type="dcterms:W3CDTF">2021-10-11T22:46:23Z</dcterms:created>
  <dcterms:modified xsi:type="dcterms:W3CDTF">2021-10-11T22:46:23Z</dcterms:modified>
</cp:coreProperties>
</file>