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Αλλεργικο σοκ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</w:tbl>
    <w:p>
      <w:pPr>
        <w:pStyle w:val="WordBankMedium"/>
      </w:pPr>
      <w:r>
        <w:t xml:space="preserve">   Πρηξιμο    </w:t>
      </w:r>
      <w:r>
        <w:t xml:space="preserve">   Φλουμπετες    </w:t>
      </w:r>
      <w:r>
        <w:t xml:space="preserve">   καντηλες    </w:t>
      </w:r>
      <w:r>
        <w:t xml:space="preserve">   αλλεργικο σοκ    </w:t>
      </w:r>
      <w:r>
        <w:t xml:space="preserve">   Φαγουρα    </w:t>
      </w:r>
      <w:r>
        <w:t xml:space="preserve">   κατερρειψη    </w:t>
      </w:r>
      <w:r>
        <w:t xml:space="preserve">   Καταπληξια    </w:t>
      </w:r>
      <w:r>
        <w:t xml:space="preserve">   βηχας    </w:t>
      </w:r>
      <w:r>
        <w:t xml:space="preserve">   Δυσπνοια    </w:t>
      </w:r>
      <w:r>
        <w:t xml:space="preserve">   Αγγειοοιδημα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Αλλεργικο σοκ</dc:title>
  <dcterms:created xsi:type="dcterms:W3CDTF">2021-10-11T22:45:11Z</dcterms:created>
  <dcterms:modified xsi:type="dcterms:W3CDTF">2021-10-11T22:45:11Z</dcterms:modified>
</cp:coreProperties>
</file>