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L&amp;L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explain    </w:t>
      </w:r>
      <w:r>
        <w:t xml:space="preserve">   answer    </w:t>
      </w:r>
      <w:r>
        <w:t xml:space="preserve">   restate    </w:t>
      </w:r>
      <w:r>
        <w:t xml:space="preserve">   cite    </w:t>
      </w:r>
      <w:r>
        <w:t xml:space="preserve">   simile    </w:t>
      </w:r>
      <w:r>
        <w:t xml:space="preserve">   Bears    </w:t>
      </w:r>
      <w:r>
        <w:t xml:space="preserve">   Mesa    </w:t>
      </w:r>
      <w:r>
        <w:t xml:space="preserve">   Atlas    </w:t>
      </w:r>
      <w:r>
        <w:t xml:space="preserve">   Ms. Burnett    </w:t>
      </w:r>
      <w:r>
        <w:t xml:space="preserve">   Ms. Brook    </w:t>
      </w:r>
      <w:r>
        <w:t xml:space="preserve">   Mrs. Wykes    </w:t>
      </w:r>
      <w:r>
        <w:t xml:space="preserve">   Mr. Schoenwald    </w:t>
      </w:r>
      <w:r>
        <w:t xml:space="preserve">   Mrs. G    </w:t>
      </w:r>
      <w:r>
        <w:t xml:space="preserve">   dependent    </w:t>
      </w:r>
      <w:r>
        <w:t xml:space="preserve">   independent    </w:t>
      </w:r>
      <w:r>
        <w:t xml:space="preserve">   clause    </w:t>
      </w:r>
      <w:r>
        <w:t xml:space="preserve">   predicate    </w:t>
      </w:r>
      <w:r>
        <w:t xml:space="preserve">   Subject    </w:t>
      </w:r>
      <w:r>
        <w:t xml:space="preserve">   Antonym    </w:t>
      </w:r>
      <w:r>
        <w:t xml:space="preserve">   Synonym    </w:t>
      </w:r>
      <w:r>
        <w:t xml:space="preserve">   metaphor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L&amp;L</dc:title>
  <dcterms:created xsi:type="dcterms:W3CDTF">2021-10-11T10:37:03Z</dcterms:created>
  <dcterms:modified xsi:type="dcterms:W3CDTF">2021-10-11T10:37:03Z</dcterms:modified>
</cp:coreProperties>
</file>