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פּרשׁת בּשׁלח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פּ</w:t>
            </w:r>
          </w:p>
        </w:tc>
      </w:tr>
    </w:tbl>
    <w:p>
      <w:pPr>
        <w:pStyle w:val="WordBankLarge"/>
      </w:pPr>
      <w:r>
        <w:t xml:space="preserve">   עמוד הענן    </w:t>
      </w:r>
      <w:r>
        <w:t xml:space="preserve">   עמוד האשׁ    </w:t>
      </w:r>
      <w:r>
        <w:t xml:space="preserve">   סכּת    </w:t>
      </w:r>
      <w:r>
        <w:t xml:space="preserve">   יהושׁע    </w:t>
      </w:r>
      <w:r>
        <w:t xml:space="preserve">   תמרים    </w:t>
      </w:r>
      <w:r>
        <w:t xml:space="preserve">   מצרים    </w:t>
      </w:r>
      <w:r>
        <w:t xml:space="preserve">   בּני ישׂראל    </w:t>
      </w:r>
      <w:r>
        <w:t xml:space="preserve">   אז ישׁיר    </w:t>
      </w:r>
      <w:r>
        <w:t xml:space="preserve">   בּשׁלח    </w:t>
      </w:r>
      <w:r>
        <w:t xml:space="preserve">   שׂליו    </w:t>
      </w:r>
      <w:r>
        <w:t xml:space="preserve">   מרים    </w:t>
      </w:r>
      <w:r>
        <w:t xml:space="preserve">   תחרישׁון    </w:t>
      </w:r>
      <w:r>
        <w:t xml:space="preserve">   מן    </w:t>
      </w:r>
      <w:r>
        <w:t xml:space="preserve">   עמלק    </w:t>
      </w:r>
      <w:r>
        <w:t xml:space="preserve">   שׁירה    </w:t>
      </w:r>
      <w:r>
        <w:t xml:space="preserve">   פּלישׁתים    </w:t>
      </w:r>
      <w:r>
        <w:t xml:space="preserve">   ים סוף    </w:t>
      </w:r>
      <w:r>
        <w:t xml:space="preserve">   אהרן    </w:t>
      </w:r>
      <w:r>
        <w:t xml:space="preserve">   משׁה    </w:t>
      </w:r>
      <w:r>
        <w:t xml:space="preserve">   פּרעה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פּרשׁת בּשׁלח</dc:title>
  <dcterms:created xsi:type="dcterms:W3CDTF">2022-01-18T03:39:11Z</dcterms:created>
  <dcterms:modified xsi:type="dcterms:W3CDTF">2022-01-18T03:39:11Z</dcterms:modified>
</cp:coreProperties>
</file>