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Эрүү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Ялын нэг төрөл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Обьектив шинжийн нэмэгдэл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Зөрж гүйцэтгэхийн латин нэршил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Иш татсан диспозицийн латин нэршил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Эрүүгийн хуулийг буцаан хэрэглэх хэдэн үндэслэл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Гэмт хэрэг үйлдсэн этгээд үйлдлийн байдал, хариуцлагыг буруу ойлгохыг.........гэнэ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Гэмт хэргийн бүрэлдэхүүний нэг шинж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Тусгай ангийн хэм хэмжээ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Хэлбэрийн байдлаар үйлдэгддэг гэмт хэрэг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Гэмт хэргээс учирсан хор уршгийг хэд ангилдаг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Хуулийн этгээдэд оногдуулах ял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Гэмт хэрэг үйлдэхэд дэмжсэн, урьдчилан амласан хүнийг.....гэнэ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Эрүүгийн хэм хэмжээ хэдэн хэлбэртэй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Гэмт хэргийн ангилал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Үйлдэл, эс үйлдэхүйг гэмт хэрэгт тооцох- латин нэршил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Гэмт хэрэг үйлдэх 3 дахь үе шат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2017 оны шинэчлэлээр хасагдсан хууль сахиулагч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Зөвхөн санаатай гэмт хэрэгт илрэх оролцооны хэлбэр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Монгол улс дахь эрүүгийн бодлого бодох аргачлалын нэршил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Африк, исламын шашинтай оронд хэдэн наснаас эрүүгийн хариуцлага хүлээлгэдэг вэ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Обьектийн нэг төрөл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Зохион байгуулалттай бүлэгт багадаа хэдэн хүн байх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Хохирол хор уршиг учирсан байхыг шаардана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Гэм буруугийн хэлбэр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Нэг хэсэгт заасан санкцийг өөр хэсэгт хэрэглэх санкцийн хэлбэр</w:t>
            </w:r>
          </w:p>
        </w:tc>
      </w:tr>
    </w:tbl>
    <w:p>
      <w:pPr>
        <w:pStyle w:val="WordBankLarge"/>
      </w:pPr>
      <w:r>
        <w:t xml:space="preserve">   Криминилазаци    </w:t>
      </w:r>
      <w:r>
        <w:t xml:space="preserve">   Гурав    </w:t>
      </w:r>
      <w:r>
        <w:t xml:space="preserve">   Хоёр    </w:t>
      </w:r>
      <w:r>
        <w:t xml:space="preserve">   Субсумци    </w:t>
      </w:r>
      <w:r>
        <w:t xml:space="preserve">   Бланкет    </w:t>
      </w:r>
      <w:r>
        <w:t xml:space="preserve">   Торгох ял    </w:t>
      </w:r>
      <w:r>
        <w:t xml:space="preserve">   Субьектив    </w:t>
      </w:r>
      <w:r>
        <w:t xml:space="preserve">   Заах    </w:t>
      </w:r>
      <w:r>
        <w:t xml:space="preserve">   Гурав    </w:t>
      </w:r>
      <w:r>
        <w:t xml:space="preserve">   Болгоомжгүй    </w:t>
      </w:r>
      <w:r>
        <w:t xml:space="preserve">   Эксцесс    </w:t>
      </w:r>
      <w:r>
        <w:t xml:space="preserve">   Эрх хасах    </w:t>
      </w:r>
      <w:r>
        <w:t xml:space="preserve">   Газар    </w:t>
      </w:r>
      <w:r>
        <w:t xml:space="preserve">   Ес    </w:t>
      </w:r>
      <w:r>
        <w:t xml:space="preserve">   Хамжигч    </w:t>
      </w:r>
      <w:r>
        <w:t xml:space="preserve">   Хөнгөн    </w:t>
      </w:r>
      <w:r>
        <w:t xml:space="preserve">   Гурав    </w:t>
      </w:r>
      <w:r>
        <w:t xml:space="preserve">   Андуурал    </w:t>
      </w:r>
      <w:r>
        <w:t xml:space="preserve">   Хамтран оролцох    </w:t>
      </w:r>
      <w:r>
        <w:t xml:space="preserve">   Тахар    </w:t>
      </w:r>
      <w:r>
        <w:t xml:space="preserve">   Диспозици    </w:t>
      </w:r>
      <w:r>
        <w:t xml:space="preserve">   Завдах    </w:t>
      </w:r>
      <w:r>
        <w:t xml:space="preserve">   Материаллаг    </w:t>
      </w:r>
      <w:r>
        <w:t xml:space="preserve">   Заналхийлэх    </w:t>
      </w:r>
      <w:r>
        <w:t xml:space="preserve">   Ерөнхий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Эрүү</dc:title>
  <dcterms:created xsi:type="dcterms:W3CDTF">2021-10-11T22:45:51Z</dcterms:created>
  <dcterms:modified xsi:type="dcterms:W3CDTF">2021-10-11T22:45:51Z</dcterms:modified>
</cp:coreProperties>
</file>