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charge    </w:t>
      </w:r>
      <w:r>
        <w:t xml:space="preserve">   negative    </w:t>
      </w:r>
      <w:r>
        <w:t xml:space="preserve">   posotive    </w:t>
      </w:r>
      <w:r>
        <w:t xml:space="preserve">   medical    </w:t>
      </w:r>
      <w:r>
        <w:t xml:space="preserve">   half life    </w:t>
      </w:r>
      <w:r>
        <w:t xml:space="preserve">   radiation    </w:t>
      </w:r>
      <w:r>
        <w:t xml:space="preserve">   gamma    </w:t>
      </w:r>
      <w:r>
        <w:t xml:space="preserve">   electron    </w:t>
      </w:r>
      <w:r>
        <w:t xml:space="preserve">   Technetium    </w:t>
      </w:r>
      <w:r>
        <w:t xml:space="preserve">   neutron    </w:t>
      </w:r>
      <w:r>
        <w:t xml:space="preserve">   Proton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radiation</dc:title>
  <dcterms:created xsi:type="dcterms:W3CDTF">2021-10-11T15:10:52Z</dcterms:created>
  <dcterms:modified xsi:type="dcterms:W3CDTF">2021-10-11T15:10:52Z</dcterms:modified>
</cp:coreProperties>
</file>