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reconstruction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devotion to the interests of one geographic region over the country as a wholr</w:t>
            </w:r>
          </w:p>
          <w:p>
            <w:pPr>
              <w:keepLines/>
              <w:pStyle w:val="CluesTiny"/>
            </w:pPr>
            <w:r>
              <w:rPr>
                <w:b w:val="true"/>
                <w:bCs w:val="true"/>
              </w:rPr>
              <w:t xml:space="preserve">3. </w:t>
            </w:r>
            <w:r>
              <w:t xml:space="preserve">18th President of the United States. As Commanding General of the United States Army, Grant worked closely with President Abraham Lincoln to lead the Union Army to victory over the Confederacy in the American Civil War. </w:t>
            </w:r>
          </w:p>
          <w:p>
            <w:pPr>
              <w:keepLines/>
              <w:pStyle w:val="CluesTiny"/>
            </w:pPr>
            <w:r>
              <w:rPr>
                <w:b w:val="true"/>
                <w:bCs w:val="true"/>
              </w:rPr>
              <w:t xml:space="preserve">9. </w:t>
            </w:r>
            <w:r>
              <w:t xml:space="preserve">a state of the US in which slavery was illegal.</w:t>
            </w:r>
          </w:p>
          <w:p>
            <w:pPr>
              <w:keepLines/>
              <w:pStyle w:val="CluesTiny"/>
            </w:pPr>
            <w:r>
              <w:rPr>
                <w:b w:val="true"/>
                <w:bCs w:val="true"/>
              </w:rPr>
              <w:t xml:space="preserve">13. </w:t>
            </w:r>
            <w:r>
              <w:t xml:space="preserve">covers the complete history of the entire country from 1865 to 1877 following the Civil War; the second sense focuses on the transformation of the Southern United States from 1863 to 1877, as directed by Congress</w:t>
            </w:r>
          </w:p>
          <w:p>
            <w:pPr>
              <w:keepLines/>
              <w:pStyle w:val="CluesTiny"/>
            </w:pPr>
            <w:r>
              <w:rPr>
                <w:b w:val="true"/>
                <w:bCs w:val="true"/>
              </w:rPr>
              <w:t xml:space="preserve">15. </w:t>
            </w:r>
            <w:r>
              <w:t xml:space="preserve">any of the southern states of the US in which slavery was legal before the Civil War.</w:t>
            </w:r>
          </w:p>
          <w:p>
            <w:pPr>
              <w:keepLines/>
              <w:pStyle w:val="CluesTiny"/>
            </w:pPr>
            <w:r>
              <w:rPr>
                <w:b w:val="true"/>
                <w:bCs w:val="true"/>
              </w:rPr>
              <w:t xml:space="preserve">16. </w:t>
            </w:r>
            <w:r>
              <w:t xml:space="preserve">the action or an act of abolishing a system, practice, or institution.</w:t>
            </w:r>
          </w:p>
          <w:p>
            <w:pPr>
              <w:keepLines/>
              <w:pStyle w:val="CluesTiny"/>
            </w:pPr>
            <w:r>
              <w:rPr>
                <w:b w:val="true"/>
                <w:bCs w:val="true"/>
              </w:rPr>
              <w:t xml:space="preserve">17. </w:t>
            </w:r>
            <w:r>
              <w:t xml:space="preserve">an organization that consists of a number of parties or groups united in an alliance or league.</w:t>
            </w:r>
          </w:p>
          <w:p>
            <w:pPr>
              <w:keepLines/>
              <w:pStyle w:val="CluesTiny"/>
            </w:pPr>
            <w:r>
              <w:rPr>
                <w:b w:val="true"/>
                <w:bCs w:val="true"/>
              </w:rPr>
              <w:t xml:space="preserve">18. </w:t>
            </w:r>
            <w:r>
              <w:t xml:space="preserve">states could ignore federal laws if they believed those laws violated the constitution </w:t>
            </w:r>
          </w:p>
          <w:p>
            <w:pPr>
              <w:keepLines/>
              <w:pStyle w:val="CluesTiny"/>
            </w:pPr>
            <w:r>
              <w:rPr>
                <w:b w:val="true"/>
                <w:bCs w:val="true"/>
              </w:rPr>
              <w:t xml:space="preserve">19. </w:t>
            </w:r>
            <w:r>
              <w:t xml:space="preserve">abolished slavery and involuntary servitude, except as punishment for a crime. In Congress, it was passed by the Senate on April 8, 1864, and by the House on January 31, 1865.</w:t>
            </w:r>
          </w:p>
        </w:tc>
        <w:tc>
          <w:p>
            <w:pPr>
              <w:pStyle w:val="CluesTiny"/>
            </w:pPr>
            <w:r>
              <w:rPr>
                <w:b w:val="true"/>
                <w:bCs w:val="true"/>
              </w:rPr>
              <w:t xml:space="preserve">Down</w:t>
            </w:r>
          </w:p>
          <w:p>
            <w:pPr>
              <w:keepLines/>
              <w:pStyle w:val="CluesTiny"/>
            </w:pPr>
            <w:r>
              <w:rPr>
                <w:b w:val="true"/>
                <w:bCs w:val="true"/>
              </w:rPr>
              <w:t xml:space="preserve">1. </w:t>
            </w:r>
            <w:r>
              <w:t xml:space="preserve">American general known for commanding the Confederate Army of Northern Virginia in the American Civil War from 1862 until his surrender in 1865. </w:t>
            </w:r>
          </w:p>
          <w:p>
            <w:pPr>
              <w:keepLines/>
              <w:pStyle w:val="CluesTiny"/>
            </w:pPr>
            <w:r>
              <w:rPr>
                <w:b w:val="true"/>
                <w:bCs w:val="true"/>
              </w:rPr>
              <w:t xml:space="preserve">4. </w:t>
            </w:r>
            <w:r>
              <w:t xml:space="preserve">an organization that consists of a number of parties or groups united in an alliance or league.</w:t>
            </w:r>
          </w:p>
          <w:p>
            <w:pPr>
              <w:keepLines/>
              <w:pStyle w:val="CluesTiny"/>
            </w:pPr>
            <w:r>
              <w:rPr>
                <w:b w:val="true"/>
                <w:bCs w:val="true"/>
              </w:rPr>
              <w:t xml:space="preserve">5. </w:t>
            </w:r>
            <w:r>
              <w:t xml:space="preserve">the action of assassinating someone.</w:t>
            </w:r>
          </w:p>
          <w:p>
            <w:pPr>
              <w:keepLines/>
              <w:pStyle w:val="CluesTiny"/>
            </w:pPr>
            <w:r>
              <w:rPr>
                <w:b w:val="true"/>
                <w:bCs w:val="true"/>
              </w:rPr>
              <w:t xml:space="preserve">6. </w:t>
            </w:r>
            <w:r>
              <w:t xml:space="preserve">slave states that did not secede from the Union. Four slave states never declared a secession: Delaware, Kentucky, Maryland, and Missouri.</w:t>
            </w:r>
          </w:p>
          <w:p>
            <w:pPr>
              <w:keepLines/>
              <w:pStyle w:val="CluesTiny"/>
            </w:pPr>
            <w:r>
              <w:rPr>
                <w:b w:val="true"/>
                <w:bCs w:val="true"/>
              </w:rPr>
              <w:t xml:space="preserve">7. </w:t>
            </w:r>
            <w:r>
              <w:t xml:space="preserve">the undistinguished commoner lacking class or rank distinction or special attributes.</w:t>
            </w:r>
          </w:p>
          <w:p>
            <w:pPr>
              <w:keepLines/>
              <w:pStyle w:val="CluesTiny"/>
            </w:pPr>
            <w:r>
              <w:rPr>
                <w:b w:val="true"/>
                <w:bCs w:val="true"/>
              </w:rPr>
              <w:t xml:space="preserve">8. </w:t>
            </w:r>
            <w:r>
              <w:t xml:space="preserve">the action of withdrawing formally from membership of a federation or body, especially a political state.</w:t>
            </w:r>
          </w:p>
          <w:p>
            <w:pPr>
              <w:keepLines/>
              <w:pStyle w:val="CluesTiny"/>
            </w:pPr>
            <w:r>
              <w:rPr>
                <w:b w:val="true"/>
                <w:bCs w:val="true"/>
              </w:rPr>
              <w:t xml:space="preserve">10. </w:t>
            </w:r>
            <w:r>
              <w:t xml:space="preserve">the fact or process of being set free from legal, social, or political restrictions; liberation.</w:t>
            </w:r>
          </w:p>
          <w:p>
            <w:pPr>
              <w:keepLines/>
              <w:pStyle w:val="CluesTiny"/>
            </w:pPr>
            <w:r>
              <w:rPr>
                <w:b w:val="true"/>
                <w:bCs w:val="true"/>
              </w:rPr>
              <w:t xml:space="preserve">11. </w:t>
            </w:r>
            <w:r>
              <w:t xml:space="preserve">settle or find a solution to (a problem, dispute, or contentious matter).</w:t>
            </w:r>
          </w:p>
          <w:p>
            <w:pPr>
              <w:keepLines/>
              <w:pStyle w:val="CluesTiny"/>
            </w:pPr>
            <w:r>
              <w:rPr>
                <w:b w:val="true"/>
                <w:bCs w:val="true"/>
              </w:rPr>
              <w:t xml:space="preserve">12. </w:t>
            </w:r>
            <w:r>
              <w:t xml:space="preserve">persuade (an unwilling person) to do something by using force or threats.</w:t>
            </w:r>
          </w:p>
          <w:p>
            <w:pPr>
              <w:keepLines/>
              <w:pStyle w:val="CluesTiny"/>
            </w:pPr>
            <w:r>
              <w:rPr>
                <w:b w:val="true"/>
                <w:bCs w:val="true"/>
              </w:rPr>
              <w:t xml:space="preserve">14. </w:t>
            </w:r>
            <w:r>
              <w:t xml:space="preserve">the action of annexing something, especially territory.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 </dc:title>
  <dcterms:created xsi:type="dcterms:W3CDTF">2021-10-11T15:17:32Z</dcterms:created>
  <dcterms:modified xsi:type="dcterms:W3CDTF">2021-10-11T15:17:32Z</dcterms:modified>
</cp:coreProperties>
</file>