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recycle when completed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fresh    </w:t>
      </w:r>
      <w:r>
        <w:t xml:space="preserve">   plant    </w:t>
      </w:r>
      <w:r>
        <w:t xml:space="preserve">   garden    </w:t>
      </w:r>
      <w:r>
        <w:t xml:space="preserve">   compost    </w:t>
      </w:r>
      <w:r>
        <w:t xml:space="preserve">   sustainability    </w:t>
      </w:r>
      <w:r>
        <w:t xml:space="preserve">   water    </w:t>
      </w:r>
      <w:r>
        <w:t xml:space="preserve">   air    </w:t>
      </w:r>
      <w:r>
        <w:t xml:space="preserve">   clean    </w:t>
      </w:r>
      <w:r>
        <w:t xml:space="preserve">   recycle    </w:t>
      </w:r>
      <w:r>
        <w:t xml:space="preserve">   reduce    </w:t>
      </w:r>
      <w:r>
        <w:t xml:space="preserve">   reusable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recycle when completed</dc:title>
  <dcterms:created xsi:type="dcterms:W3CDTF">2021-10-11T15:20:01Z</dcterms:created>
  <dcterms:modified xsi:type="dcterms:W3CDTF">2021-10-11T15:20:01Z</dcterms:modified>
</cp:coreProperties>
</file>