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carbon dioxide    </w:t>
      </w:r>
      <w:r>
        <w:t xml:space="preserve">   digestion    </w:t>
      </w:r>
      <w:r>
        <w:t xml:space="preserve">   energy    </w:t>
      </w:r>
      <w:r>
        <w:t xml:space="preserve">   glucose    </w:t>
      </w:r>
      <w:r>
        <w:t xml:space="preserve">   hydrase    </w:t>
      </w:r>
      <w:r>
        <w:t xml:space="preserve">   hydrates    </w:t>
      </w:r>
      <w:r>
        <w:t xml:space="preserve">   protien    </w:t>
      </w:r>
      <w:r>
        <w:t xml:space="preserve">   respiration    </w:t>
      </w:r>
      <w:r>
        <w:t xml:space="preserve">   waste products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</dc:title>
  <dcterms:created xsi:type="dcterms:W3CDTF">2021-10-11T15:28:44Z</dcterms:created>
  <dcterms:modified xsi:type="dcterms:W3CDTF">2021-10-11T15:28:44Z</dcterms:modified>
</cp:coreProperties>
</file>