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responsibilities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naturalization    </w:t>
      </w:r>
      <w:r>
        <w:t xml:space="preserve">   digital    </w:t>
      </w:r>
      <w:r>
        <w:t xml:space="preserve">   active    </w:t>
      </w:r>
      <w:r>
        <w:t xml:space="preserve">   global    </w:t>
      </w:r>
      <w:r>
        <w:t xml:space="preserve">   marriage    </w:t>
      </w:r>
      <w:r>
        <w:t xml:space="preserve">   descent    </w:t>
      </w:r>
      <w:r>
        <w:t xml:space="preserve">   economic    </w:t>
      </w:r>
      <w:r>
        <w:t xml:space="preserve">   nationality    </w:t>
      </w:r>
      <w:r>
        <w:t xml:space="preserve">   name    </w:t>
      </w:r>
      <w:r>
        <w:t xml:space="preserve">   security    </w:t>
      </w:r>
      <w:r>
        <w:t xml:space="preserve">   environment    </w:t>
      </w:r>
      <w:r>
        <w:t xml:space="preserve">   citizen    </w:t>
      </w:r>
      <w:r>
        <w:t xml:space="preserve">   dual    </w:t>
      </w:r>
      <w:r>
        <w:t xml:space="preserve">   responsibilities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responsibilities</dc:title>
  <dcterms:created xsi:type="dcterms:W3CDTF">2021-10-11T15:35:41Z</dcterms:created>
  <dcterms:modified xsi:type="dcterms:W3CDTF">2021-10-11T15:35:41Z</dcterms:modified>
</cp:coreProperties>
</file>