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sacagawea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shoshone    </w:t>
      </w:r>
      <w:r>
        <w:t xml:space="preserve">   child    </w:t>
      </w:r>
      <w:r>
        <w:t xml:space="preserve">   clark    </w:t>
      </w:r>
      <w:r>
        <w:t xml:space="preserve">   explored    </w:t>
      </w:r>
      <w:r>
        <w:t xml:space="preserve">   lewis    </w:t>
      </w:r>
      <w:r>
        <w:t xml:space="preserve">   moccasins    </w:t>
      </w:r>
      <w:r>
        <w:t xml:space="preserve">   moutains    </w:t>
      </w:r>
      <w:r>
        <w:t xml:space="preserve">   native american    </w:t>
      </w:r>
      <w:r>
        <w:t xml:space="preserve">   plants    </w:t>
      </w:r>
      <w:r>
        <w:t xml:space="preserve">   sacagawea    </w:t>
      </w:r>
      <w:r>
        <w:t xml:space="preserve">   tipi    </w:t>
      </w:r>
      <w:r>
        <w:t xml:space="preserve">   translator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 word search  </dc:title>
  <dcterms:created xsi:type="dcterms:W3CDTF">2021-10-11T15:54:23Z</dcterms:created>
  <dcterms:modified xsi:type="dcterms:W3CDTF">2021-10-11T15:54:23Z</dcterms:modified>
</cp:coreProperties>
</file>