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berimbau    </w:t>
      </w:r>
      <w:r>
        <w:t xml:space="preserve">   snare    </w:t>
      </w:r>
      <w:r>
        <w:t xml:space="preserve">   instrument    </w:t>
      </w:r>
      <w:r>
        <w:t xml:space="preserve">   dancers    </w:t>
      </w:r>
      <w:r>
        <w:t xml:space="preserve">   carnival    </w:t>
      </w:r>
      <w:r>
        <w:t xml:space="preserve">   rio de janero    </w:t>
      </w:r>
      <w:r>
        <w:t xml:space="preserve">   agogo    </w:t>
      </w:r>
      <w:r>
        <w:t xml:space="preserve">   samba    </w:t>
      </w:r>
      <w:r>
        <w:t xml:space="preserve">   brazilian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</dc:title>
  <dcterms:created xsi:type="dcterms:W3CDTF">2021-10-11T16:00:28Z</dcterms:created>
  <dcterms:modified xsi:type="dcterms:W3CDTF">2021-10-11T16:00:28Z</dcterms:modified>
</cp:coreProperties>
</file>