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aquatics    </w:t>
      </w:r>
      <w:r>
        <w:t xml:space="preserve">   bad deeds    </w:t>
      </w:r>
      <w:r>
        <w:t xml:space="preserve">   birds    </w:t>
      </w:r>
      <w:r>
        <w:t xml:space="preserve">   cycle of rebirth    </w:t>
      </w:r>
      <w:r>
        <w:t xml:space="preserve">   good deeds    </w:t>
      </w:r>
      <w:r>
        <w:t xml:space="preserve">   insects    </w:t>
      </w:r>
      <w:r>
        <w:t xml:space="preserve">   karma    </w:t>
      </w:r>
      <w:r>
        <w:t xml:space="preserve">   people    </w:t>
      </w:r>
      <w:r>
        <w:t xml:space="preserve">   plants    </w:t>
      </w:r>
      <w:r>
        <w:t xml:space="preserve">   reptiles    </w:t>
      </w:r>
      <w:r>
        <w:t xml:space="preserve">   samsara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samsara</dc:title>
  <dcterms:created xsi:type="dcterms:W3CDTF">2021-10-11T16:01:32Z</dcterms:created>
  <dcterms:modified xsi:type="dcterms:W3CDTF">2021-10-11T16:01:32Z</dcterms:modified>
</cp:coreProperties>
</file>