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nervous breakdown    </w:t>
      </w:r>
      <w:r>
        <w:t xml:space="preserve">   maladjustment    </w:t>
      </w:r>
      <w:r>
        <w:t xml:space="preserve">   depersonalization    </w:t>
      </w:r>
      <w:r>
        <w:t xml:space="preserve">   delirium    </w:t>
      </w:r>
      <w:r>
        <w:t xml:space="preserve">   brain disease    </w:t>
      </w:r>
      <w:r>
        <w:t xml:space="preserve">   mental disorder    </w:t>
      </w:r>
      <w:r>
        <w:t xml:space="preserve">   schizophrenia psychosis    </w:t>
      </w:r>
      <w:r>
        <w:t xml:space="preserve">   neurosis    </w:t>
      </w:r>
      <w:r>
        <w:t xml:space="preserve">   catatonia    </w:t>
      </w:r>
      <w:r>
        <w:t xml:space="preserve">   insanity    </w:t>
      </w:r>
      <w:r>
        <w:t xml:space="preserve">   mental illness    </w:t>
      </w:r>
      <w:r>
        <w:t xml:space="preserve">   paranoia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2021-10-11T16:05:21Z</dcterms:created>
  <dcterms:modified xsi:type="dcterms:W3CDTF">2021-10-11T16:05:21Z</dcterms:modified>
</cp:coreProperties>
</file>