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physical education     </w:t>
      </w:r>
      <w:r>
        <w:t xml:space="preserve">   french    </w:t>
      </w:r>
      <w:r>
        <w:t xml:space="preserve">   art    </w:t>
      </w:r>
      <w:r>
        <w:t xml:space="preserve">   religion    </w:t>
      </w:r>
      <w:r>
        <w:t xml:space="preserve">   health    </w:t>
      </w:r>
      <w:r>
        <w:t xml:space="preserve">   social studies     </w:t>
      </w:r>
      <w:r>
        <w:t xml:space="preserve">   drama    </w:t>
      </w:r>
      <w:r>
        <w:t xml:space="preserve">   science    </w:t>
      </w:r>
      <w:r>
        <w:t xml:space="preserve">   language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2021-10-11T16:07:10Z</dcterms:created>
  <dcterms:modified xsi:type="dcterms:W3CDTF">2021-10-11T16:07:10Z</dcterms:modified>
</cp:coreProperties>
</file>