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muscle    </w:t>
      </w:r>
      <w:r>
        <w:t xml:space="preserve">   heart    </w:t>
      </w:r>
      <w:r>
        <w:t xml:space="preserve">   quadreceps    </w:t>
      </w:r>
      <w:r>
        <w:t xml:space="preserve">   hinge joint    </w:t>
      </w:r>
      <w:r>
        <w:t xml:space="preserve">   ribcage    </w:t>
      </w:r>
      <w:r>
        <w:t xml:space="preserve">   phlanges    </w:t>
      </w:r>
      <w:r>
        <w:t xml:space="preserve">   smoking    </w:t>
      </w:r>
      <w:r>
        <w:t xml:space="preserve">   biceps    </w:t>
      </w:r>
      <w:r>
        <w:t xml:space="preserve">   triceps    </w:t>
      </w:r>
      <w:r>
        <w:t xml:space="preserve">   ligaments    </w:t>
      </w:r>
      <w:r>
        <w:t xml:space="preserve">   skull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key words</dc:title>
  <dcterms:created xsi:type="dcterms:W3CDTF">2021-10-11T16:14:00Z</dcterms:created>
  <dcterms:modified xsi:type="dcterms:W3CDTF">2021-10-11T16:14:00Z</dcterms:modified>
</cp:coreProperties>
</file>