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handball    </w:t>
      </w:r>
      <w:r>
        <w:t xml:space="preserve">   karadjordjes    </w:t>
      </w:r>
      <w:r>
        <w:t xml:space="preserve">   Milan Obrenović    </w:t>
      </w:r>
      <w:r>
        <w:t xml:space="preserve">   Miloš Obrenović    </w:t>
      </w:r>
      <w:r>
        <w:t xml:space="preserve">   montenegro    </w:t>
      </w:r>
      <w:r>
        <w:t xml:space="preserve">   Nikola Pašić    </w:t>
      </w:r>
      <w:r>
        <w:t xml:space="preserve">   Pečenje    </w:t>
      </w:r>
      <w:r>
        <w:t xml:space="preserve">   Pljeskavica    </w:t>
      </w:r>
      <w:r>
        <w:t xml:space="preserve">   serbia    </w:t>
      </w:r>
      <w:r>
        <w:t xml:space="preserve">   water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</dc:title>
  <dcterms:created xsi:type="dcterms:W3CDTF">2021-10-11T16:30:36Z</dcterms:created>
  <dcterms:modified xsi:type="dcterms:W3CDTF">2021-10-11T16:30:36Z</dcterms:modified>
</cp:coreProperties>
</file>