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balls    </w:t>
      </w:r>
      <w:r>
        <w:t xml:space="preserve">   racquet    </w:t>
      </w:r>
      <w:r>
        <w:t xml:space="preserve">   determined    </w:t>
      </w:r>
      <w:r>
        <w:t xml:space="preserve">   ace    </w:t>
      </w:r>
      <w:r>
        <w:t xml:space="preserve">   mother    </w:t>
      </w:r>
      <w:r>
        <w:t xml:space="preserve">   winner    </w:t>
      </w:r>
      <w:r>
        <w:t xml:space="preserve">   champion    </w:t>
      </w:r>
      <w:r>
        <w:t xml:space="preserve">   fitness    </w:t>
      </w:r>
      <w:r>
        <w:t xml:space="preserve">   america    </w:t>
      </w:r>
      <w:r>
        <w:t xml:space="preserve">   grandslams    </w:t>
      </w:r>
      <w:r>
        <w:t xml:space="preserve">   tennis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2021-10-11T16:30:12Z</dcterms:created>
  <dcterms:modified xsi:type="dcterms:W3CDTF">2021-10-11T16:30:12Z</dcterms:modified>
</cp:coreProperties>
</file>