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severe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tornadoes    </w:t>
      </w:r>
      <w:r>
        <w:t xml:space="preserve">   batteries    </w:t>
      </w:r>
      <w:r>
        <w:t xml:space="preserve">   windspeed    </w:t>
      </w:r>
      <w:r>
        <w:t xml:space="preserve">   cyclone    </w:t>
      </w:r>
      <w:r>
        <w:t xml:space="preserve">   lightning    </w:t>
      </w:r>
      <w:r>
        <w:t xml:space="preserve">   thunder    </w:t>
      </w:r>
      <w:r>
        <w:t xml:space="preserve">   rain    </w:t>
      </w:r>
      <w:r>
        <w:t xml:space="preserve">   flooding    </w:t>
      </w:r>
      <w:r>
        <w:t xml:space="preserve">   ocean    </w:t>
      </w:r>
      <w:r>
        <w:t xml:space="preserve">   eye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</dc:title>
  <dcterms:created xsi:type="dcterms:W3CDTF">2021-10-11T16:32:20Z</dcterms:created>
  <dcterms:modified xsi:type="dcterms:W3CDTF">2021-10-11T16:32:20Z</dcterms:modified>
</cp:coreProperties>
</file>