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and 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cheap    </w:t>
      </w:r>
      <w:r>
        <w:t xml:space="preserve">   wash    </w:t>
      </w:r>
      <w:r>
        <w:t xml:space="preserve">   cheese    </w:t>
      </w:r>
      <w:r>
        <w:t xml:space="preserve">   fish    </w:t>
      </w:r>
      <w:r>
        <w:t xml:space="preserve">   watch    </w:t>
      </w:r>
      <w:r>
        <w:t xml:space="preserve">   she    </w:t>
      </w:r>
      <w:r>
        <w:t xml:space="preserve">   shop    </w:t>
      </w:r>
      <w:r>
        <w:t xml:space="preserve">   teacher    </w:t>
      </w:r>
      <w:r>
        <w:t xml:space="preserve">   English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and ch </dc:title>
  <dcterms:created xsi:type="dcterms:W3CDTF">2021-10-11T16:33:02Z</dcterms:created>
  <dcterms:modified xsi:type="dcterms:W3CDTF">2021-10-11T16:33:02Z</dcterms:modified>
</cp:coreProperties>
</file>