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shoot-out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game played by two teams of eleven players with a round ball that may not be touched with the hands or arms during play except by the goalkeepers. The object of the game is to score goals by kicking or heading the ball into the opponents' goal.</w:t>
            </w:r>
          </w:p>
          <w:p>
            <w:pPr>
              <w:keepLines/>
              <w:pStyle w:val="CluesTiny"/>
            </w:pPr>
            <w:r>
              <w:rPr>
                <w:b w:val="true"/>
                <w:bCs w:val="true"/>
              </w:rPr>
              <w:t xml:space="preserve">8. </w:t>
            </w:r>
            <w:r>
              <w:t xml:space="preserve">with out being affected by ;in spite of.</w:t>
            </w:r>
          </w:p>
          <w:p>
            <w:pPr>
              <w:keepLines/>
              <w:pStyle w:val="CluesTiny"/>
            </w:pPr>
            <w:r>
              <w:rPr>
                <w:b w:val="true"/>
                <w:bCs w:val="true"/>
              </w:rPr>
              <w:t xml:space="preserve">9. </w:t>
            </w:r>
            <w:r>
              <w:t xml:space="preserve">causing or feeling slight pain or physical discomfort.</w:t>
            </w:r>
          </w:p>
          <w:p>
            <w:pPr>
              <w:keepLines/>
              <w:pStyle w:val="CluesTiny"/>
            </w:pPr>
            <w:r>
              <w:rPr>
                <w:b w:val="true"/>
                <w:bCs w:val="true"/>
              </w:rPr>
              <w:t xml:space="preserve">10. </w:t>
            </w:r>
            <w:r>
              <w:t xml:space="preserve">an athletic instructor or trainer.</w:t>
            </w:r>
          </w:p>
        </w:tc>
        <w:tc>
          <w:p>
            <w:pPr>
              <w:pStyle w:val="CluesTiny"/>
            </w:pPr>
            <w:r>
              <w:rPr>
                <w:b w:val="true"/>
                <w:bCs w:val="true"/>
              </w:rPr>
              <w:t xml:space="preserve">Down</w:t>
            </w:r>
          </w:p>
          <w:p>
            <w:pPr>
              <w:keepLines/>
              <w:pStyle w:val="CluesTiny"/>
            </w:pPr>
            <w:r>
              <w:rPr>
                <w:b w:val="true"/>
                <w:bCs w:val="true"/>
              </w:rPr>
              <w:t xml:space="preserve">1. </w:t>
            </w:r>
            <w:r>
              <w:t xml:space="preserve">the number of points, goals, runs, etc. achieved in a game or by a team or an individual.</w:t>
            </w:r>
          </w:p>
          <w:p>
            <w:pPr>
              <w:keepLines/>
              <w:pStyle w:val="CluesTiny"/>
            </w:pPr>
            <w:r>
              <w:rPr>
                <w:b w:val="true"/>
                <w:bCs w:val="true"/>
              </w:rPr>
              <w:t xml:space="preserve">2. </w:t>
            </w:r>
            <w:r>
              <w:t xml:space="preserve">an instance of one moving object or person striking violently against another.</w:t>
            </w:r>
          </w:p>
          <w:p>
            <w:pPr>
              <w:keepLines/>
              <w:pStyle w:val="CluesTiny"/>
            </w:pPr>
            <w:r>
              <w:rPr>
                <w:b w:val="true"/>
                <w:bCs w:val="true"/>
              </w:rPr>
              <w:t xml:space="preserve">4. </w:t>
            </w:r>
            <w:r>
              <w:t xml:space="preserve">a person who has defeated or surpassed all rivals in a competition, especially in sports.</w:t>
            </w:r>
          </w:p>
          <w:p>
            <w:pPr>
              <w:keepLines/>
              <w:pStyle w:val="CluesTiny"/>
            </w:pPr>
            <w:r>
              <w:rPr>
                <w:b w:val="true"/>
                <w:bCs w:val="true"/>
              </w:rPr>
              <w:t xml:space="preserve">5. </w:t>
            </w:r>
            <w:r>
              <w:t xml:space="preserve">(chiefly in soccer) take (the ball) forward past opponents with slight touches of the feet.</w:t>
            </w:r>
          </w:p>
          <w:p>
            <w:pPr>
              <w:keepLines/>
              <w:pStyle w:val="CluesTiny"/>
            </w:pPr>
            <w:r>
              <w:rPr>
                <w:b w:val="true"/>
                <w:bCs w:val="true"/>
              </w:rPr>
              <w:t xml:space="preserve">6. </w:t>
            </w:r>
            <w:r>
              <w:t xml:space="preserve">a group of players forming one side in a competitive game or sport.</w:t>
            </w:r>
          </w:p>
          <w:p>
            <w:pPr>
              <w:keepLines/>
              <w:pStyle w:val="CluesTiny"/>
            </w:pPr>
            <w:r>
              <w:rPr>
                <w:b w:val="true"/>
                <w:bCs w:val="true"/>
              </w:rPr>
              <w:t xml:space="preserve">7. </w:t>
            </w:r>
            <w:r>
              <w:t xml:space="preserve">(in sports and games) a disadvantage or handicap imposed on a player or team, typically for infringement of rules.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shoot-out</dc:title>
  <dcterms:created xsi:type="dcterms:W3CDTF">2021-10-11T16:38:48Z</dcterms:created>
  <dcterms:modified xsi:type="dcterms:W3CDTF">2021-10-11T16:38:48Z</dcterms:modified>
</cp:coreProperties>
</file>