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siddhartha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nirvana    </w:t>
      </w:r>
      <w:r>
        <w:t xml:space="preserve">   kamaswami    </w:t>
      </w:r>
      <w:r>
        <w:t xml:space="preserve">   timelessness    </w:t>
      </w:r>
      <w:r>
        <w:t xml:space="preserve">   wisdom    </w:t>
      </w:r>
      <w:r>
        <w:t xml:space="preserve">   vasudeva    </w:t>
      </w:r>
      <w:r>
        <w:t xml:space="preserve">   desire    </w:t>
      </w:r>
      <w:r>
        <w:t xml:space="preserve">   kamala    </w:t>
      </w:r>
      <w:r>
        <w:t xml:space="preserve">   enlightenment     </w:t>
      </w:r>
      <w:r>
        <w:t xml:space="preserve">   samsana     </w:t>
      </w:r>
      <w:r>
        <w:t xml:space="preserve">   govinda    </w:t>
      </w:r>
      <w:r>
        <w:t xml:space="preserve">   river    </w:t>
      </w:r>
      <w:r>
        <w:t xml:space="preserve">   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siddhartha </dc:title>
  <dcterms:created xsi:type="dcterms:W3CDTF">2021-10-11T16:39:35Z</dcterms:created>
  <dcterms:modified xsi:type="dcterms:W3CDTF">2021-10-11T16:39:35Z</dcterms:modified>
</cp:coreProperties>
</file>