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atomic mass    </w:t>
      </w:r>
      <w:r>
        <w:t xml:space="preserve">   atomic number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element    </w:t>
      </w:r>
      <w:r>
        <w:t xml:space="preserve">   ion    </w:t>
      </w:r>
      <w:r>
        <w:t xml:space="preserve">   boiling point    </w:t>
      </w:r>
      <w:r>
        <w:t xml:space="preserve">   melting point    </w:t>
      </w:r>
      <w:r>
        <w:t xml:space="preserve">   density    </w:t>
      </w:r>
      <w:r>
        <w:t xml:space="preserve">   oxidation    </w:t>
      </w:r>
      <w:r>
        <w:t xml:space="preserve">   equilibrium    </w:t>
      </w:r>
      <w:r>
        <w:t xml:space="preserve">   electronegativity    </w:t>
      </w:r>
      <w:r>
        <w:t xml:space="preserve">   conductivity    </w:t>
      </w:r>
      <w:r>
        <w:t xml:space="preserve">   cation    </w:t>
      </w:r>
      <w:r>
        <w:t xml:space="preserve">   compound    </w:t>
      </w:r>
      <w:r>
        <w:t xml:space="preserve">   coins    </w:t>
      </w:r>
      <w:r>
        <w:t xml:space="preserve">   reactive    </w:t>
      </w:r>
      <w:r>
        <w:t xml:space="preserve">   ductile malleable    </w:t>
      </w:r>
      <w:r>
        <w:t xml:space="preserve">   argentum    </w:t>
      </w:r>
      <w:r>
        <w:t xml:space="preserve">   seolfor    </w:t>
      </w:r>
      <w:r>
        <w:t xml:space="preserve">   Ag    </w:t>
      </w:r>
      <w:r>
        <w:t xml:space="preserve">   metal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</dc:title>
  <dcterms:created xsi:type="dcterms:W3CDTF">2021-10-11T16:44:41Z</dcterms:created>
  <dcterms:modified xsi:type="dcterms:W3CDTF">2021-10-11T16:44:41Z</dcterms:modified>
</cp:coreProperties>
</file>