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sociology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utilitarian organization    </w:t>
      </w:r>
      <w:r>
        <w:t xml:space="preserve">   coercive organization    </w:t>
      </w:r>
      <w:r>
        <w:t xml:space="preserve">   normative group    </w:t>
      </w:r>
      <w:r>
        <w:t xml:space="preserve">   bureaucracy group    </w:t>
      </w:r>
      <w:r>
        <w:t xml:space="preserve">   triad group    </w:t>
      </w:r>
      <w:r>
        <w:t xml:space="preserve">   dyad group    </w:t>
      </w:r>
      <w:r>
        <w:t xml:space="preserve">   small group    </w:t>
      </w:r>
      <w:r>
        <w:t xml:space="preserve">   reference group    </w:t>
      </w:r>
      <w:r>
        <w:t xml:space="preserve">   out group    </w:t>
      </w:r>
      <w:r>
        <w:t xml:space="preserve">   in group    </w:t>
      </w:r>
      <w:r>
        <w:t xml:space="preserve">   formal organization    </w:t>
      </w:r>
      <w:r>
        <w:t xml:space="preserve">   social network    </w:t>
      </w:r>
      <w:r>
        <w:t xml:space="preserve">   secondary group    </w:t>
      </w:r>
      <w:r>
        <w:t xml:space="preserve">   primary group    </w:t>
      </w:r>
      <w:r>
        <w:t xml:space="preserve">   social group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12</dc:title>
  <dcterms:created xsi:type="dcterms:W3CDTF">2021-10-11T16:59:36Z</dcterms:created>
  <dcterms:modified xsi:type="dcterms:W3CDTF">2021-10-11T16:59:36Z</dcterms:modified>
</cp:coreProperties>
</file>