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series of social relationships that link a person directly to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way in which people interact with eachother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friction caused when conflicting demands are bult into a role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impersonal, large group deliberately created to achieve specific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friction caused when two or more statuses held by the same person have incompatible expectations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group that individuals use as a standard for evaluating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expected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relatively informal organization based on voluntary membership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corresponding roles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temporary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way in which a society is organized into predictable relationships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alliance of a few members within a group to achieve a common goal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established behavior pattern of beliefs and behaviors that meets basic social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based on face to face association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position or social standing of an individual within a group or society</w:t>
            </w:r>
          </w:p>
        </w:tc>
      </w:tr>
    </w:tbl>
    <w:p>
      <w:pPr>
        <w:pStyle w:val="WordBankLarge"/>
      </w:pPr>
      <w:r>
        <w:t xml:space="preserve">   coalition    </w:t>
      </w:r>
      <w:r>
        <w:t xml:space="preserve">   status    </w:t>
      </w:r>
      <w:r>
        <w:t xml:space="preserve">   social structure    </w:t>
      </w:r>
      <w:r>
        <w:t xml:space="preserve">   role strain    </w:t>
      </w:r>
      <w:r>
        <w:t xml:space="preserve">   reference group    </w:t>
      </w:r>
      <w:r>
        <w:t xml:space="preserve">   primary group    </w:t>
      </w:r>
      <w:r>
        <w:t xml:space="preserve">   secondary group    </w:t>
      </w:r>
      <w:r>
        <w:t xml:space="preserve">   roles    </w:t>
      </w:r>
      <w:r>
        <w:t xml:space="preserve">   role conflict    </w:t>
      </w:r>
      <w:r>
        <w:t xml:space="preserve">   social institution    </w:t>
      </w:r>
      <w:r>
        <w:t xml:space="preserve">   voluntary association    </w:t>
      </w:r>
      <w:r>
        <w:t xml:space="preserve">   social interaction    </w:t>
      </w:r>
      <w:r>
        <w:t xml:space="preserve">   social network    </w:t>
      </w:r>
      <w:r>
        <w:t xml:space="preserve">   reciprocal roles    </w:t>
      </w:r>
      <w:r>
        <w:t xml:space="preserve">   formal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sociology</dc:title>
  <dcterms:created xsi:type="dcterms:W3CDTF">2021-10-11T16:59:11Z</dcterms:created>
  <dcterms:modified xsi:type="dcterms:W3CDTF">2021-10-11T16:59:11Z</dcterms:modified>
</cp:coreProperties>
</file>