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 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tragic    </w:t>
      </w:r>
      <w:r>
        <w:t xml:space="preserve">   enough    </w:t>
      </w:r>
      <w:r>
        <w:t xml:space="preserve">   imagine    </w:t>
      </w:r>
      <w:r>
        <w:t xml:space="preserve">   stranger    </w:t>
      </w:r>
      <w:r>
        <w:t xml:space="preserve">   legend    </w:t>
      </w:r>
      <w:r>
        <w:t xml:space="preserve">   gesture    </w:t>
      </w:r>
      <w:r>
        <w:t xml:space="preserve">   geometry    </w:t>
      </w:r>
      <w:r>
        <w:t xml:space="preserve">   gentle    </w:t>
      </w:r>
      <w:r>
        <w:t xml:space="preserve">   genius    </w:t>
      </w:r>
      <w:r>
        <w:t xml:space="preserve">   general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g words</dc:title>
  <dcterms:created xsi:type="dcterms:W3CDTF">2021-10-11T17:00:06Z</dcterms:created>
  <dcterms:modified xsi:type="dcterms:W3CDTF">2021-10-11T17:00:06Z</dcterms:modified>
</cp:coreProperties>
</file>