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Padre    </w:t>
      </w:r>
      <w:r>
        <w:t xml:space="preserve">   Promesas    </w:t>
      </w:r>
      <w:r>
        <w:t xml:space="preserve">   Discipulo    </w:t>
      </w:r>
      <w:r>
        <w:t xml:space="preserve">   Unanimes    </w:t>
      </w:r>
      <w:r>
        <w:t xml:space="preserve">   Jerusalen    </w:t>
      </w:r>
      <w:r>
        <w:t xml:space="preserve">   Teofilo    </w:t>
      </w:r>
      <w:r>
        <w:t xml:space="preserve">   Espiritu Santo    </w:t>
      </w:r>
      <w:r>
        <w:t xml:space="preserve">   ascension    </w:t>
      </w:r>
      <w:r>
        <w:t xml:space="preserve">   Pedro    </w:t>
      </w:r>
      <w:r>
        <w:t xml:space="preserve">   Pablo    </w:t>
      </w:r>
      <w:r>
        <w:t xml:space="preserve">   Hechos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2021-10-11T17:04:06Z</dcterms:created>
  <dcterms:modified xsi:type="dcterms:W3CDTF">2021-10-11T17:04:06Z</dcterms:modified>
</cp:coreProperties>
</file>