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Sort 3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Tricolor    </w:t>
      </w:r>
      <w:r>
        <w:t xml:space="preserve">   Biennial     </w:t>
      </w:r>
      <w:r>
        <w:t xml:space="preserve">   Triceratops    </w:t>
      </w:r>
      <w:r>
        <w:t xml:space="preserve">   Triathlon     </w:t>
      </w:r>
      <w:r>
        <w:t xml:space="preserve">   Uniform    </w:t>
      </w:r>
      <w:r>
        <w:t xml:space="preserve">   Monorail    </w:t>
      </w:r>
      <w:r>
        <w:t xml:space="preserve">   Bifocal    </w:t>
      </w:r>
      <w:r>
        <w:t xml:space="preserve">    Unique     </w:t>
      </w:r>
      <w:r>
        <w:t xml:space="preserve">   Tricycle    </w:t>
      </w:r>
      <w:r>
        <w:t xml:space="preserve">   Bimonthly    </w:t>
      </w:r>
      <w:r>
        <w:t xml:space="preserve">   Unite     </w:t>
      </w:r>
      <w:r>
        <w:t xml:space="preserve">   Binoculars    </w:t>
      </w:r>
      <w:r>
        <w:t xml:space="preserve">    Monologue    </w:t>
      </w:r>
      <w:r>
        <w:t xml:space="preserve">   Monogram     </w:t>
      </w:r>
      <w:r>
        <w:t xml:space="preserve">   Monopoly     </w:t>
      </w:r>
      <w:r>
        <w:t xml:space="preserve">   Unify     </w:t>
      </w:r>
      <w:r>
        <w:t xml:space="preserve">    Monotony     </w:t>
      </w:r>
      <w:r>
        <w:t xml:space="preserve">   Bicycle    </w:t>
      </w:r>
      <w:r>
        <w:t xml:space="preserve">    Biannual     </w:t>
      </w:r>
      <w:r>
        <w:t xml:space="preserve">   Trimonthly    </w:t>
      </w:r>
      <w:r>
        <w:t xml:space="preserve">   Monotone    </w:t>
      </w:r>
      <w:r>
        <w:t xml:space="preserve">   University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Sort 3 2015</dc:title>
  <dcterms:created xsi:type="dcterms:W3CDTF">2021-10-11T17:35:12Z</dcterms:created>
  <dcterms:modified xsi:type="dcterms:W3CDTF">2021-10-11T17:35:12Z</dcterms:modified>
</cp:coreProperties>
</file>