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 party phase 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powered by nuclear fusion in their cores, mostly converting hydrogen into helium and liberating tremendous amounts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nebulosity surrounding a star : a star's shell or envelope of nebulosity.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aging giant star that has consumed its core's supply of hydrogen fuel.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of space having a gravitational field so intense that no matter or radiation can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contracting mass of gas which represents an early stage in the formation of a star, before nucleosynthesis has begun.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formed when a low-mass star has exhausted all its central nuclear fuel and lost its outer layers as a planetary nebula.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star that is larger than eight solar masses during its regular main sequence lifetime.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ring-shaped nebula formed by an expanding shell of gas around an aging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dying star in the last stages of stellar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collapsed core of a massive supergiant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 that suddenly increases greatly in brightness because of a catastrophic explosion that ejects most of its mass.</w:t>
            </w:r>
          </w:p>
        </w:tc>
      </w:tr>
    </w:tbl>
    <w:p>
      <w:pPr>
        <w:pStyle w:val="WordBankMedium"/>
      </w:pPr>
      <w:r>
        <w:t xml:space="preserve">   nebula    </w:t>
      </w:r>
      <w:r>
        <w:t xml:space="preserve">   average star    </w:t>
      </w:r>
      <w:r>
        <w:t xml:space="preserve">   red giant    </w:t>
      </w:r>
      <w:r>
        <w:t xml:space="preserve">   planetary nebula    </w:t>
      </w:r>
      <w:r>
        <w:t xml:space="preserve">   white dwarf    </w:t>
      </w:r>
      <w:r>
        <w:t xml:space="preserve">   massive star    </w:t>
      </w:r>
      <w:r>
        <w:t xml:space="preserve">   red supergiant    </w:t>
      </w:r>
      <w:r>
        <w:t xml:space="preserve">   supernova    </w:t>
      </w:r>
      <w:r>
        <w:t xml:space="preserve">   neutron star    </w:t>
      </w:r>
      <w:r>
        <w:t xml:space="preserve">   proto star    </w:t>
      </w:r>
      <w:r>
        <w:t xml:space="preserve">   black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party phase 3 </dc:title>
  <dcterms:created xsi:type="dcterms:W3CDTF">2021-10-11T17:58:54Z</dcterms:created>
  <dcterms:modified xsi:type="dcterms:W3CDTF">2021-10-11T17:58:54Z</dcterms:modified>
</cp:coreProperties>
</file>