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Tennessee    </w:t>
      </w:r>
      <w:r>
        <w:t xml:space="preserve">   Georgia    </w:t>
      </w:r>
      <w:r>
        <w:t xml:space="preserve">   Florida    </w:t>
      </w:r>
      <w:r>
        <w:t xml:space="preserve">   Iowa    </w:t>
      </w:r>
      <w:r>
        <w:t xml:space="preserve">   Virginia    </w:t>
      </w:r>
      <w:r>
        <w:t xml:space="preserve">   Kentucky    </w:t>
      </w:r>
      <w:r>
        <w:t xml:space="preserve">   West Virginia    </w:t>
      </w:r>
      <w:r>
        <w:t xml:space="preserve">   Mississippi    </w:t>
      </w:r>
      <w:r>
        <w:t xml:space="preserve">   Hawaii    </w:t>
      </w:r>
      <w:r>
        <w:t xml:space="preserve">   Louisiana    </w:t>
      </w:r>
      <w:r>
        <w:t xml:space="preserve">   Oregon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2021-10-11T18:00:39Z</dcterms:created>
  <dcterms:modified xsi:type="dcterms:W3CDTF">2021-10-11T18:00:39Z</dcterms:modified>
</cp:coreProperties>
</file>