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scars    </w:t>
      </w:r>
      <w:r>
        <w:t xml:space="preserve">   hurt    </w:t>
      </w:r>
      <w:r>
        <w:t xml:space="preserve">   tears    </w:t>
      </w:r>
      <w:r>
        <w:t xml:space="preserve">   kidnapping    </w:t>
      </w:r>
      <w:r>
        <w:t xml:space="preserve">   killing    </w:t>
      </w:r>
      <w:r>
        <w:t xml:space="preserve">   crime    </w:t>
      </w:r>
      <w:r>
        <w:t xml:space="preserve">   weapons    </w:t>
      </w:r>
      <w:r>
        <w:t xml:space="preserve">   Isis    </w:t>
      </w:r>
      <w:r>
        <w:t xml:space="preserve">   Child soldiers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</dc:title>
  <dcterms:created xsi:type="dcterms:W3CDTF">2021-10-11T18:24:12Z</dcterms:created>
  <dcterms:modified xsi:type="dcterms:W3CDTF">2021-10-11T18:24:12Z</dcterms:modified>
</cp:coreProperties>
</file>