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tableau périodique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actinides    </w:t>
      </w:r>
      <w:r>
        <w:t xml:space="preserve">   autre métaux    </w:t>
      </w:r>
      <w:r>
        <w:t xml:space="preserve">   gaz noble    </w:t>
      </w:r>
      <w:r>
        <w:t xml:space="preserve">   groupes    </w:t>
      </w:r>
      <w:r>
        <w:t xml:space="preserve">   halogènes    </w:t>
      </w:r>
      <w:r>
        <w:t xml:space="preserve">   lanthanides    </w:t>
      </w:r>
      <w:r>
        <w:t xml:space="preserve">   métalloïdes    </w:t>
      </w:r>
      <w:r>
        <w:t xml:space="preserve">   métaux alcalino-terreux    </w:t>
      </w:r>
      <w:r>
        <w:t xml:space="preserve">   métaux alcalins    </w:t>
      </w:r>
      <w:r>
        <w:t xml:space="preserve">   métaux de transition    </w:t>
      </w:r>
      <w:r>
        <w:t xml:space="preserve">   non-métal    </w:t>
      </w:r>
      <w:r>
        <w:t xml:space="preserve">   période    </w:t>
      </w:r>
      <w:r>
        <w:t xml:space="preserve">   élements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périodique</dc:title>
  <dcterms:created xsi:type="dcterms:W3CDTF">2021-10-11T18:24:30Z</dcterms:created>
  <dcterms:modified xsi:type="dcterms:W3CDTF">2021-10-11T18:24:30Z</dcterms:modified>
</cp:coreProperties>
</file>