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conservativeplate    </w:t>
      </w:r>
      <w:r>
        <w:t xml:space="preserve">   crust    </w:t>
      </w:r>
      <w:r>
        <w:t xml:space="preserve">   divergentplate    </w:t>
      </w:r>
      <w:r>
        <w:t xml:space="preserve">   Innercore    </w:t>
      </w:r>
      <w:r>
        <w:t xml:space="preserve">   mantle    </w:t>
      </w:r>
      <w:r>
        <w:t xml:space="preserve">   oceanicplate    </w:t>
      </w:r>
      <w:r>
        <w:t xml:space="preserve">   outercore    </w:t>
      </w:r>
      <w:r>
        <w:t xml:space="preserve">   plateboundarys    </w:t>
      </w:r>
      <w:r>
        <w:t xml:space="preserve">   subduction    </w:t>
      </w:r>
      <w:r>
        <w:t xml:space="preserve">   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</dc:title>
  <dcterms:created xsi:type="dcterms:W3CDTF">2021-10-11T18:32:41Z</dcterms:created>
  <dcterms:modified xsi:type="dcterms:W3CDTF">2021-10-11T18:32:41Z</dcterms:modified>
</cp:coreProperties>
</file>