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telecommunications, network, and the internet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extranet    </w:t>
      </w:r>
      <w:r>
        <w:t xml:space="preserve">   electromagnetic    </w:t>
      </w:r>
      <w:r>
        <w:t xml:space="preserve">   continous wave    </w:t>
      </w:r>
      <w:r>
        <w:t xml:space="preserve">   serial transmission    </w:t>
      </w:r>
      <w:r>
        <w:t xml:space="preserve">   copyright    </w:t>
      </w:r>
      <w:r>
        <w:t xml:space="preserve">   earth station    </w:t>
      </w:r>
      <w:r>
        <w:t xml:space="preserve">   electronic mail    </w:t>
      </w:r>
      <w:r>
        <w:t xml:space="preserve">   pop server    </w:t>
      </w:r>
      <w:r>
        <w:t xml:space="preserve">   polling protocol    </w:t>
      </w:r>
      <w:r>
        <w:t xml:space="preserve">   transponder    </w:t>
      </w:r>
      <w:r>
        <w:t xml:space="preserve">   client    </w:t>
      </w:r>
      <w:r>
        <w:t xml:space="preserve">   server    </w:t>
      </w:r>
      <w:r>
        <w:t xml:space="preserve">   chat room    </w:t>
      </w:r>
      <w:r>
        <w:t xml:space="preserve">   coaxial cable    </w:t>
      </w:r>
      <w:r>
        <w:t xml:space="preserve">   node    </w:t>
      </w:r>
      <w:r>
        <w:t xml:space="preserve">   frequency range    </w:t>
      </w:r>
      <w:r>
        <w:t xml:space="preserve">   e-mail software    </w:t>
      </w:r>
      <w:r>
        <w:t xml:space="preserve">   pitch    </w:t>
      </w:r>
      <w:r>
        <w:t xml:space="preserve">   online course    </w:t>
      </w:r>
      <w:r>
        <w:t xml:space="preserve">   synch byte    </w:t>
      </w:r>
      <w:r>
        <w:t xml:space="preserve">   stop bit    </w:t>
      </w:r>
      <w:r>
        <w:t xml:space="preserve">   start bit    </w:t>
      </w:r>
      <w:r>
        <w:t xml:space="preserve">   star topology    </w:t>
      </w:r>
      <w:r>
        <w:t xml:space="preserve">   Tline    </w:t>
      </w:r>
      <w:r>
        <w:t xml:space="preserve">   T1 line    </w:t>
      </w:r>
      <w:r>
        <w:t xml:space="preserve">   token    </w:t>
      </w:r>
      <w:r>
        <w:t xml:space="preserve">   firewall    </w:t>
      </w:r>
      <w:r>
        <w:t xml:space="preserve">   domain name    </w:t>
      </w:r>
      <w:r>
        <w:t xml:space="preserve">   home page    </w:t>
      </w:r>
      <w:r>
        <w:t xml:space="preserve">   gateway    </w:t>
      </w:r>
      <w:r>
        <w:t xml:space="preserve">   hub    </w:t>
      </w:r>
      <w:r>
        <w:t xml:space="preserve">   host    </w:t>
      </w:r>
      <w:r>
        <w:t xml:space="preserve">   distance learning    </w:t>
      </w:r>
      <w:r>
        <w:t xml:space="preserve">   concentrator    </w:t>
      </w:r>
      <w:r>
        <w:t xml:space="preserve">   cell    </w:t>
      </w:r>
      <w:r>
        <w:t xml:space="preserve">   bus    </w:t>
      </w:r>
      <w:r>
        <w:t xml:space="preserve">   broswer    </w:t>
      </w:r>
      <w:r>
        <w:t xml:space="preserve">   broadband medium    </w:t>
      </w:r>
      <w:r>
        <w:t xml:space="preserve">   broadband    </w:t>
      </w:r>
      <w:r>
        <w:t xml:space="preserve">   bandwidth    </w:t>
      </w:r>
      <w:r>
        <w:t xml:space="preserve">   analog signal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telecommunications, network, and the internet</dc:title>
  <dcterms:created xsi:type="dcterms:W3CDTF">2021-10-11T18:34:56Z</dcterms:created>
  <dcterms:modified xsi:type="dcterms:W3CDTF">2021-10-11T18:34:56Z</dcterms:modified>
</cp:coreProperties>
</file>