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Happiness Formula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dedicated to protecting and promoting the welfare and rights of consumers.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exhausting, competitive activity or routine, especially a pressured urban working life spent trying to get ahead with little time left for leisure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ravel some distance between one's home and place of work on a regular basis.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great deal of money; wealthy.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wrap something in a package, with colorful paper, ribbon, as a gift.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 or principle, frequently expressed in symbols or figures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doubt and mistrust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persuade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exercise machine that allows the user to walk or run in place, usually on a continuous moving belt.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or cause to seem smaller, less, less important</w:t>
            </w:r>
          </w:p>
        </w:tc>
      </w:tr>
    </w:tbl>
    <w:p>
      <w:pPr>
        <w:pStyle w:val="WordBankSmall"/>
      </w:pPr>
      <w:r>
        <w:t xml:space="preserve">   formula    </w:t>
      </w:r>
      <w:r>
        <w:t xml:space="preserve">   gift-wrapped    </w:t>
      </w:r>
      <w:r>
        <w:t xml:space="preserve">   consumerist    </w:t>
      </w:r>
      <w:r>
        <w:t xml:space="preserve">   diminish    </w:t>
      </w:r>
      <w:r>
        <w:t xml:space="preserve">   treadmill    </w:t>
      </w:r>
      <w:r>
        <w:t xml:space="preserve">   commute    </w:t>
      </w:r>
      <w:r>
        <w:t xml:space="preserve">   convince    </w:t>
      </w:r>
      <w:r>
        <w:t xml:space="preserve">   suspect    </w:t>
      </w:r>
      <w:r>
        <w:t xml:space="preserve">   rich    </w:t>
      </w:r>
      <w:r>
        <w:t xml:space="preserve">   rat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Happiness Formula</dc:title>
  <dcterms:created xsi:type="dcterms:W3CDTF">2021-10-11T19:08:31Z</dcterms:created>
  <dcterms:modified xsi:type="dcterms:W3CDTF">2021-10-11T19:08:31Z</dcterms:modified>
</cp:coreProperties>
</file>