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sweet passing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reproductive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ovum develops before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liver releases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prepare breast tissue for lactation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hormone in the pineal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menstration in females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 that shrinks 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insulin receptors are unresponsive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estrogen and proestrogen, but mainly proestrogen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many chemical substances, however the function remains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hormone produced in the ovaries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fat apprearing n the blood after becoming acidic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almond-sized organ located in a womans pelvic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levels of ketones in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minor female sex hormone</w:t>
            </w:r>
          </w:p>
        </w:tc>
      </w:tr>
    </w:tbl>
    <w:p>
      <w:pPr>
        <w:pStyle w:val="WordBankLarge"/>
      </w:pPr>
      <w:r>
        <w:t xml:space="preserve">   diabetes mellitus    </w:t>
      </w:r>
      <w:r>
        <w:t xml:space="preserve">   acidosis     </w:t>
      </w:r>
      <w:r>
        <w:t xml:space="preserve">   ketosis    </w:t>
      </w:r>
      <w:r>
        <w:t xml:space="preserve">   insulin resistance     </w:t>
      </w:r>
      <w:r>
        <w:t xml:space="preserve">   alpa cells    </w:t>
      </w:r>
      <w:r>
        <w:t xml:space="preserve">   pineal gland    </w:t>
      </w:r>
      <w:r>
        <w:t xml:space="preserve">   melatonin    </w:t>
      </w:r>
      <w:r>
        <w:t xml:space="preserve">   thymosin     </w:t>
      </w:r>
      <w:r>
        <w:t xml:space="preserve">   ovaries     </w:t>
      </w:r>
      <w:r>
        <w:t xml:space="preserve">   estrone    </w:t>
      </w:r>
      <w:r>
        <w:t xml:space="preserve">   estradoil    </w:t>
      </w:r>
      <w:r>
        <w:t xml:space="preserve">   Grrfian follicles    </w:t>
      </w:r>
      <w:r>
        <w:t xml:space="preserve">   menstrual cycle     </w:t>
      </w:r>
      <w:r>
        <w:t xml:space="preserve">   progesterone    </w:t>
      </w:r>
      <w:r>
        <w:t xml:space="preserve">   corpus luteum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2021-10-11T19:00:29Z</dcterms:created>
  <dcterms:modified xsi:type="dcterms:W3CDTF">2021-10-11T19:00:29Z</dcterms:modified>
</cp:coreProperties>
</file>