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on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blenheimroad    </w:t>
      </w:r>
      <w:r>
        <w:t xml:space="preserve">   suspense    </w:t>
      </w:r>
      <w:r>
        <w:t xml:space="preserve">   liar    </w:t>
      </w:r>
      <w:r>
        <w:t xml:space="preserve">   killer    </w:t>
      </w:r>
      <w:r>
        <w:t xml:space="preserve">   cheater    </w:t>
      </w:r>
      <w:r>
        <w:t xml:space="preserve">   alcoholic    </w:t>
      </w:r>
      <w:r>
        <w:t xml:space="preserve">   kamal    </w:t>
      </w:r>
      <w:r>
        <w:t xml:space="preserve">   mac    </w:t>
      </w:r>
      <w:r>
        <w:t xml:space="preserve">   scott    </w:t>
      </w:r>
      <w:r>
        <w:t xml:space="preserve">   megan    </w:t>
      </w:r>
      <w:r>
        <w:t xml:space="preserve">   rachel    </w:t>
      </w:r>
      <w:r>
        <w:t xml:space="preserve">   tom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on the train</dc:title>
  <dcterms:created xsi:type="dcterms:W3CDTF">2021-10-11T19:03:08Z</dcterms:created>
  <dcterms:modified xsi:type="dcterms:W3CDTF">2021-10-11T19:03:08Z</dcterms:modified>
</cp:coreProperties>
</file>