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homefront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royal navy    </w:t>
      </w:r>
      <w:r>
        <w:t xml:space="preserve">   womns air force    </w:t>
      </w:r>
      <w:r>
        <w:t xml:space="preserve">   air raid wardens    </w:t>
      </w:r>
      <w:r>
        <w:t xml:space="preserve">   womens voluntary service    </w:t>
      </w:r>
      <w:r>
        <w:t xml:space="preserve">   pounds    </w:t>
      </w:r>
      <w:r>
        <w:t xml:space="preserve">   shillings    </w:t>
      </w:r>
      <w:r>
        <w:t xml:space="preserve">   dads army    </w:t>
      </w:r>
      <w:r>
        <w:t xml:space="preserve">   coupons    </w:t>
      </w:r>
      <w:r>
        <w:t xml:space="preserve">   evacuation    </w:t>
      </w:r>
      <w:r>
        <w:t xml:space="preserve">   rationing    </w:t>
      </w:r>
      <w:r>
        <w:t xml:space="preserve">   homeguard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homefront</dc:title>
  <dcterms:created xsi:type="dcterms:W3CDTF">2021-10-11T19:09:28Z</dcterms:created>
  <dcterms:modified xsi:type="dcterms:W3CDTF">2021-10-11T19:09:28Z</dcterms:modified>
</cp:coreProperties>
</file>