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transition of care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Nursing Assessment    </w:t>
      </w:r>
      <w:r>
        <w:t xml:space="preserve">   quality care    </w:t>
      </w:r>
      <w:r>
        <w:t xml:space="preserve">   reliability    </w:t>
      </w:r>
      <w:r>
        <w:t xml:space="preserve">   transition    </w:t>
      </w:r>
      <w:r>
        <w:t xml:space="preserve">   family involvement    </w:t>
      </w:r>
      <w:r>
        <w:t xml:space="preserve">   Nursing Home    </w:t>
      </w:r>
      <w:r>
        <w:t xml:space="preserve">   readmission    </w:t>
      </w:r>
      <w:r>
        <w:t xml:space="preserve">   discharge istructions    </w:t>
      </w:r>
      <w:r>
        <w:t xml:space="preserve">   specialty care    </w:t>
      </w:r>
      <w:r>
        <w:t xml:space="preserve">   Pharmacy    </w:t>
      </w:r>
      <w:r>
        <w:t xml:space="preserve">   Care transition    </w:t>
      </w:r>
      <w:r>
        <w:t xml:space="preserve">   Primary Care    </w:t>
      </w:r>
      <w:r>
        <w:t xml:space="preserve">   patient engagement    </w:t>
      </w:r>
      <w:r>
        <w:t xml:space="preserve">   care team    </w:t>
      </w:r>
      <w:r>
        <w:t xml:space="preserve">   discharge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 of care </dc:title>
  <dcterms:created xsi:type="dcterms:W3CDTF">2021-10-11T20:02:45Z</dcterms:created>
  <dcterms:modified xsi:type="dcterms:W3CDTF">2021-10-11T20:02:45Z</dcterms:modified>
</cp:coreProperties>
</file>