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work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musical    </w:t>
      </w:r>
      <w:r>
        <w:t xml:space="preserve">   May    </w:t>
      </w:r>
      <w:r>
        <w:t xml:space="preserve">   bruno mars    </w:t>
      </w:r>
      <w:r>
        <w:t xml:space="preserve">   hawaiian    </w:t>
      </w:r>
      <w:r>
        <w:t xml:space="preserve">   samoan    </w:t>
      </w:r>
      <w:r>
        <w:t xml:space="preserve">   frets    </w:t>
      </w:r>
      <w:r>
        <w:t xml:space="preserve">   Israel Kamakawiwo'ole    </w:t>
      </w:r>
      <w:r>
        <w:t xml:space="preserve">   IZ    </w:t>
      </w:r>
      <w:r>
        <w:t xml:space="preserve">   tuner    </w:t>
      </w:r>
      <w:r>
        <w:t xml:space="preserve">   chords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work sheet</dc:title>
  <dcterms:created xsi:type="dcterms:W3CDTF">2021-10-11T20:15:46Z</dcterms:created>
  <dcterms:modified xsi:type="dcterms:W3CDTF">2021-10-11T20:15:46Z</dcterms:modified>
</cp:coreProperties>
</file>