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health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analyzing    </w:t>
      </w:r>
      <w:r>
        <w:t xml:space="preserve">   assessing information    </w:t>
      </w:r>
      <w:r>
        <w:t xml:space="preserve">   background    </w:t>
      </w:r>
      <w:r>
        <w:t xml:space="preserve">   challenges    </w:t>
      </w:r>
      <w:r>
        <w:t xml:space="preserve">   communication    </w:t>
      </w:r>
      <w:r>
        <w:t xml:space="preserve">   conflict resolution    </w:t>
      </w:r>
      <w:r>
        <w:t xml:space="preserve">   culture    </w:t>
      </w:r>
      <w:r>
        <w:t xml:space="preserve">   decision making    </w:t>
      </w:r>
      <w:r>
        <w:t xml:space="preserve">   environment    </w:t>
      </w:r>
      <w:r>
        <w:t xml:space="preserve">   exercise    </w:t>
      </w:r>
      <w:r>
        <w:t xml:space="preserve">   family    </w:t>
      </w:r>
      <w:r>
        <w:t xml:space="preserve">   friends    </w:t>
      </w:r>
      <w:r>
        <w:t xml:space="preserve">   goal setting    </w:t>
      </w:r>
      <w:r>
        <w:t xml:space="preserve">   goals    </w:t>
      </w:r>
      <w:r>
        <w:t xml:space="preserve">   heredity    </w:t>
      </w:r>
      <w:r>
        <w:t xml:space="preserve">   media    </w:t>
      </w:r>
      <w:r>
        <w:t xml:space="preserve">   mental emotional health    </w:t>
      </w:r>
      <w:r>
        <w:t xml:space="preserve">   nine    </w:t>
      </w:r>
      <w:r>
        <w:t xml:space="preserve">   physical health    </w:t>
      </w:r>
      <w:r>
        <w:t xml:space="preserve">   positive    </w:t>
      </w:r>
      <w:r>
        <w:t xml:space="preserve">   positive way    </w:t>
      </w:r>
      <w:r>
        <w:t xml:space="preserve">   refusal    </w:t>
      </w:r>
      <w:r>
        <w:t xml:space="preserve">   social health    </w:t>
      </w:r>
      <w:r>
        <w:t xml:space="preserve">   stress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 &amp; Fitness</dc:title>
  <dcterms:created xsi:type="dcterms:W3CDTF">2021-10-11T20:18:58Z</dcterms:created>
  <dcterms:modified xsi:type="dcterms:W3CDTF">2021-10-11T20:18:58Z</dcterms:modified>
</cp:coreProperties>
</file>