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8: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demographic cohort following the Silent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soviet union blocked the western allies' railway, road, and canal across the sectors of Berlin under western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Truman asking Congress for $400 million to fight communist aggression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outlying district of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competition between nations for superiority in the development and accumulation of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standing down a nation's armed forces from combat-ready status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theory that a political event in one country will cause similar events in neighboring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of coming to live permanently in a foreign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campaign against alleged communists in the U.S. government and other institutions carried out under Senator Joseph McCarthy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separating the Communist nation of Eastern Europe came to be known as</w:t>
            </w:r>
          </w:p>
        </w:tc>
      </w:tr>
    </w:tbl>
    <w:p>
      <w:pPr>
        <w:pStyle w:val="WordBankMedium"/>
      </w:pPr>
      <w:r>
        <w:t xml:space="preserve">   Truman Doctrine    </w:t>
      </w:r>
      <w:r>
        <w:t xml:space="preserve">   Iron Curtain    </w:t>
      </w:r>
      <w:r>
        <w:t xml:space="preserve">   domino theory     </w:t>
      </w:r>
      <w:r>
        <w:t xml:space="preserve">   baby boomers    </w:t>
      </w:r>
      <w:r>
        <w:t xml:space="preserve">   suburb    </w:t>
      </w:r>
      <w:r>
        <w:t xml:space="preserve">   demobilization    </w:t>
      </w:r>
      <w:r>
        <w:t xml:space="preserve">   McCarthyism    </w:t>
      </w:r>
      <w:r>
        <w:t xml:space="preserve">   arms race    </w:t>
      </w:r>
      <w:r>
        <w:t xml:space="preserve">   immigration    </w:t>
      </w:r>
      <w:r>
        <w:t xml:space="preserve">   Berlin Blockade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8: Cold War</dc:title>
  <dcterms:created xsi:type="dcterms:W3CDTF">2021-10-11T20:36:24Z</dcterms:created>
  <dcterms:modified xsi:type="dcterms:W3CDTF">2021-10-11T20:36:24Z</dcterms:modified>
</cp:coreProperties>
</file>