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units of measurement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KILO    </w:t>
      </w:r>
      <w:r>
        <w:t xml:space="preserve">   HUNDRED    </w:t>
      </w:r>
      <w:r>
        <w:t xml:space="preserve">   YEAR    </w:t>
      </w:r>
      <w:r>
        <w:t xml:space="preserve">   TON    </w:t>
      </w:r>
      <w:r>
        <w:t xml:space="preserve">   THOUSAND    </w:t>
      </w:r>
      <w:r>
        <w:t xml:space="preserve">   SECOND    </w:t>
      </w:r>
      <w:r>
        <w:t xml:space="preserve">   QUARTER    </w:t>
      </w:r>
      <w:r>
        <w:t xml:space="preserve">   MONTH    </w:t>
      </w:r>
      <w:r>
        <w:t xml:space="preserve">   MOMENT    </w:t>
      </w:r>
      <w:r>
        <w:t xml:space="preserve">   MINUTE    </w:t>
      </w:r>
      <w:r>
        <w:t xml:space="preserve">   MILLION    </w:t>
      </w:r>
      <w:r>
        <w:t xml:space="preserve">   MILLENNIUM    </w:t>
      </w:r>
      <w:r>
        <w:t xml:space="preserve">   METRE    </w:t>
      </w:r>
      <w:r>
        <w:t xml:space="preserve">   KILOMETRE    </w:t>
      </w:r>
      <w:r>
        <w:t xml:space="preserve">   HOUR    </w:t>
      </w:r>
      <w:r>
        <w:t xml:space="preserve">   HALF    </w:t>
      </w:r>
      <w:r>
        <w:t xml:space="preserve">   FRACTION    </w:t>
      </w:r>
      <w:r>
        <w:t xml:space="preserve">   DECADE    </w:t>
      </w:r>
      <w:r>
        <w:t xml:space="preserve">   DAY    </w:t>
      </w:r>
      <w:r>
        <w:t xml:space="preserve">   CENTURY    </w:t>
      </w:r>
      <w:r>
        <w:t xml:space="preserve">   BILLION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units of measurement</dc:title>
  <dcterms:created xsi:type="dcterms:W3CDTF">2021-10-11T20:38:36Z</dcterms:created>
  <dcterms:modified xsi:type="dcterms:W3CDTF">2021-10-11T20:38:36Z</dcterms:modified>
</cp:coreProperties>
</file>